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1C" w:rsidRPr="00376857" w:rsidRDefault="0045631C" w:rsidP="0045631C">
      <w:pPr>
        <w:pStyle w:val="Udk"/>
        <w:rPr>
          <w:sz w:val="22"/>
          <w:szCs w:val="22"/>
        </w:rPr>
      </w:pPr>
      <w:r w:rsidRPr="00376857">
        <w:rPr>
          <w:sz w:val="22"/>
          <w:szCs w:val="22"/>
        </w:rPr>
        <w:t>УДК 681.3</w:t>
      </w:r>
    </w:p>
    <w:p w:rsidR="0045631C" w:rsidRPr="00376857" w:rsidRDefault="0045631C" w:rsidP="0045631C">
      <w:pPr>
        <w:pStyle w:val="1"/>
        <w:rPr>
          <w:sz w:val="22"/>
          <w:szCs w:val="22"/>
        </w:rPr>
      </w:pPr>
      <w:r w:rsidRPr="00376857">
        <w:rPr>
          <w:b w:val="0"/>
          <w:sz w:val="22"/>
          <w:szCs w:val="22"/>
        </w:rPr>
        <w:t>Лихтей А.Р.</w:t>
      </w:r>
    </w:p>
    <w:p w:rsidR="0045631C" w:rsidRPr="00376857" w:rsidRDefault="0045631C" w:rsidP="0045631C">
      <w:pPr>
        <w:pStyle w:val="Affilation"/>
        <w:spacing w:after="0" w:line="264" w:lineRule="auto"/>
        <w:jc w:val="right"/>
        <w:rPr>
          <w:sz w:val="22"/>
          <w:szCs w:val="22"/>
        </w:rPr>
      </w:pPr>
      <w:r w:rsidRPr="00376857">
        <w:rPr>
          <w:sz w:val="22"/>
          <w:szCs w:val="22"/>
        </w:rPr>
        <w:t xml:space="preserve">Національний університет "Львівська політехніка", </w:t>
      </w:r>
    </w:p>
    <w:p w:rsidR="0045631C" w:rsidRPr="00376857" w:rsidRDefault="0045631C" w:rsidP="0045631C">
      <w:pPr>
        <w:pStyle w:val="Affilation"/>
        <w:spacing w:after="0" w:line="264" w:lineRule="auto"/>
        <w:jc w:val="right"/>
        <w:rPr>
          <w:sz w:val="22"/>
          <w:szCs w:val="22"/>
        </w:rPr>
      </w:pPr>
      <w:r w:rsidRPr="00376857">
        <w:rPr>
          <w:sz w:val="22"/>
          <w:szCs w:val="22"/>
        </w:rPr>
        <w:t>кафедра електронних обчислювальних машин</w:t>
      </w:r>
    </w:p>
    <w:p w:rsidR="0045631C" w:rsidRPr="00EC3E8B" w:rsidRDefault="0045631C" w:rsidP="0045631C">
      <w:pPr>
        <w:spacing w:line="100" w:lineRule="atLeast"/>
        <w:jc w:val="center"/>
        <w:rPr>
          <w:b/>
          <w:sz w:val="28"/>
          <w:szCs w:val="28"/>
          <w:lang w:val="uk-UA"/>
        </w:rPr>
      </w:pPr>
    </w:p>
    <w:p w:rsidR="0045631C" w:rsidRPr="00EC3E8B" w:rsidRDefault="0045631C" w:rsidP="0045631C">
      <w:pPr>
        <w:spacing w:line="100" w:lineRule="atLeast"/>
        <w:jc w:val="center"/>
        <w:rPr>
          <w:b/>
          <w:sz w:val="28"/>
          <w:szCs w:val="28"/>
        </w:rPr>
      </w:pPr>
      <w:proofErr w:type="spellStart"/>
      <w:r w:rsidRPr="00EC3E8B">
        <w:rPr>
          <w:b/>
          <w:sz w:val="28"/>
          <w:szCs w:val="28"/>
        </w:rPr>
        <w:t>Кіберфізична</w:t>
      </w:r>
      <w:proofErr w:type="spellEnd"/>
      <w:r w:rsidRPr="00EC3E8B">
        <w:rPr>
          <w:b/>
          <w:sz w:val="28"/>
          <w:szCs w:val="28"/>
        </w:rPr>
        <w:t xml:space="preserve"> система </w:t>
      </w:r>
      <w:proofErr w:type="spellStart"/>
      <w:r w:rsidRPr="00EC3E8B">
        <w:rPr>
          <w:b/>
          <w:sz w:val="28"/>
          <w:szCs w:val="28"/>
        </w:rPr>
        <w:t>оповіщення</w:t>
      </w:r>
      <w:proofErr w:type="spellEnd"/>
      <w:r w:rsidRPr="00EC3E8B">
        <w:rPr>
          <w:b/>
          <w:sz w:val="28"/>
          <w:szCs w:val="28"/>
        </w:rPr>
        <w:t xml:space="preserve"> людей з </w:t>
      </w:r>
      <w:proofErr w:type="spellStart"/>
      <w:r w:rsidRPr="00EC3E8B">
        <w:rPr>
          <w:b/>
          <w:sz w:val="28"/>
          <w:szCs w:val="28"/>
        </w:rPr>
        <w:t>вадами</w:t>
      </w:r>
      <w:proofErr w:type="spellEnd"/>
      <w:r w:rsidRPr="00EC3E8B">
        <w:rPr>
          <w:b/>
          <w:sz w:val="28"/>
          <w:szCs w:val="28"/>
        </w:rPr>
        <w:t xml:space="preserve"> </w:t>
      </w:r>
      <w:proofErr w:type="spellStart"/>
      <w:r w:rsidRPr="00EC3E8B">
        <w:rPr>
          <w:b/>
          <w:sz w:val="28"/>
          <w:szCs w:val="28"/>
        </w:rPr>
        <w:t>зору</w:t>
      </w:r>
      <w:proofErr w:type="spellEnd"/>
      <w:r w:rsidRPr="00EC3E8B">
        <w:rPr>
          <w:b/>
          <w:sz w:val="28"/>
          <w:szCs w:val="28"/>
          <w:lang w:val="uk-UA"/>
        </w:rPr>
        <w:t xml:space="preserve"> </w:t>
      </w:r>
      <w:r w:rsidRPr="00EC3E8B">
        <w:rPr>
          <w:b/>
          <w:sz w:val="28"/>
          <w:szCs w:val="28"/>
        </w:rPr>
        <w:t xml:space="preserve">та слуху у </w:t>
      </w:r>
      <w:proofErr w:type="spellStart"/>
      <w:r w:rsidRPr="00EC3E8B">
        <w:rPr>
          <w:b/>
          <w:sz w:val="28"/>
          <w:szCs w:val="28"/>
        </w:rPr>
        <w:t>приміщеннях</w:t>
      </w:r>
      <w:proofErr w:type="spellEnd"/>
    </w:p>
    <w:p w:rsidR="0045631C" w:rsidRPr="00376857" w:rsidRDefault="0045631C" w:rsidP="0045631C">
      <w:pPr>
        <w:spacing w:line="100" w:lineRule="atLeast"/>
        <w:jc w:val="center"/>
        <w:rPr>
          <w:b/>
          <w:sz w:val="22"/>
          <w:szCs w:val="22"/>
        </w:rPr>
      </w:pPr>
    </w:p>
    <w:p w:rsidR="0045631C" w:rsidRPr="00376857" w:rsidRDefault="0045631C" w:rsidP="00EC3E8B">
      <w:pPr>
        <w:spacing w:line="276" w:lineRule="auto"/>
        <w:ind w:firstLine="708"/>
        <w:jc w:val="both"/>
        <w:rPr>
          <w:sz w:val="22"/>
          <w:szCs w:val="22"/>
        </w:rPr>
      </w:pPr>
      <w:r w:rsidRPr="00376857">
        <w:rPr>
          <w:b/>
          <w:sz w:val="22"/>
          <w:szCs w:val="22"/>
          <w:lang w:val="uk-UA"/>
        </w:rPr>
        <w:t xml:space="preserve">Розглянуто проблему </w:t>
      </w:r>
      <w:r w:rsidR="00A44751" w:rsidRPr="00376857">
        <w:rPr>
          <w:b/>
          <w:sz w:val="22"/>
          <w:szCs w:val="22"/>
          <w:lang w:val="uk-UA"/>
        </w:rPr>
        <w:t>орієнтування людей з вадами зору та слуху у приміщеннях</w:t>
      </w:r>
      <w:r w:rsidRPr="00376857">
        <w:rPr>
          <w:b/>
          <w:sz w:val="22"/>
          <w:szCs w:val="22"/>
          <w:lang w:val="uk-UA"/>
        </w:rPr>
        <w:t xml:space="preserve">, проаналізовано </w:t>
      </w:r>
      <w:r w:rsidR="00A44751" w:rsidRPr="00376857">
        <w:rPr>
          <w:b/>
          <w:sz w:val="22"/>
          <w:szCs w:val="22"/>
          <w:lang w:val="uk-UA"/>
        </w:rPr>
        <w:t>систему нагадування та оповіщення на базі наперед визначених завдань</w:t>
      </w:r>
      <w:r w:rsidRPr="00376857">
        <w:rPr>
          <w:b/>
          <w:sz w:val="22"/>
          <w:szCs w:val="22"/>
          <w:lang w:val="uk-UA"/>
        </w:rPr>
        <w:t>,</w:t>
      </w:r>
      <w:r w:rsidR="00A44751" w:rsidRPr="00376857">
        <w:rPr>
          <w:b/>
          <w:sz w:val="22"/>
          <w:szCs w:val="22"/>
          <w:lang w:val="uk-UA"/>
        </w:rPr>
        <w:t xml:space="preserve"> визначено основні критерії звукових та світлових сигналів</w:t>
      </w:r>
      <w:r w:rsidR="00D121BE" w:rsidRPr="00376857">
        <w:rPr>
          <w:b/>
          <w:sz w:val="22"/>
          <w:szCs w:val="22"/>
          <w:lang w:val="uk-UA"/>
        </w:rPr>
        <w:t xml:space="preserve"> необхідних для налаштування даної системи, </w:t>
      </w:r>
      <w:r w:rsidRPr="00376857">
        <w:rPr>
          <w:b/>
          <w:sz w:val="22"/>
          <w:szCs w:val="22"/>
          <w:lang w:val="uk-UA"/>
        </w:rPr>
        <w:t xml:space="preserve"> розглянуто структурну схему системи та алгоритм роботи системи.</w:t>
      </w:r>
    </w:p>
    <w:p w:rsidR="0045631C" w:rsidRPr="00EC3E8B" w:rsidRDefault="0045631C" w:rsidP="00EC3E8B">
      <w:pPr>
        <w:spacing w:line="276" w:lineRule="auto"/>
        <w:jc w:val="both"/>
        <w:rPr>
          <w:sz w:val="22"/>
          <w:szCs w:val="22"/>
        </w:rPr>
      </w:pPr>
    </w:p>
    <w:p w:rsidR="0045631C" w:rsidRPr="00EC3E8B" w:rsidRDefault="0045631C" w:rsidP="00EC3E8B">
      <w:pPr>
        <w:spacing w:line="276" w:lineRule="auto"/>
        <w:ind w:firstLine="708"/>
        <w:jc w:val="both"/>
        <w:rPr>
          <w:sz w:val="22"/>
          <w:szCs w:val="22"/>
        </w:rPr>
      </w:pPr>
      <w:r w:rsidRPr="00376857">
        <w:rPr>
          <w:b/>
          <w:sz w:val="22"/>
          <w:szCs w:val="22"/>
          <w:lang w:val="uk-UA"/>
        </w:rPr>
        <w:t xml:space="preserve">Ключові слова: </w:t>
      </w:r>
      <w:r w:rsidR="00D121BE" w:rsidRPr="00EC3E8B">
        <w:rPr>
          <w:sz w:val="22"/>
          <w:szCs w:val="22"/>
          <w:lang w:val="uk-UA"/>
        </w:rPr>
        <w:t xml:space="preserve">система оповіщення, система орієнтування, </w:t>
      </w:r>
      <w:r w:rsidR="00877426" w:rsidRPr="00EC3E8B">
        <w:rPr>
          <w:sz w:val="22"/>
          <w:szCs w:val="22"/>
          <w:lang w:val="uk-UA"/>
        </w:rPr>
        <w:t>люди з вадами</w:t>
      </w:r>
    </w:p>
    <w:p w:rsidR="0045631C" w:rsidRPr="00376857" w:rsidRDefault="0045631C" w:rsidP="00EC3E8B">
      <w:pPr>
        <w:spacing w:line="276" w:lineRule="auto"/>
        <w:jc w:val="both"/>
        <w:rPr>
          <w:sz w:val="22"/>
          <w:szCs w:val="22"/>
          <w:lang w:val="uk-UA"/>
        </w:rPr>
      </w:pPr>
    </w:p>
    <w:p w:rsidR="0045631C" w:rsidRPr="00376857" w:rsidRDefault="00877426" w:rsidP="00EC3E8B">
      <w:pPr>
        <w:spacing w:line="276" w:lineRule="auto"/>
        <w:ind w:firstLine="708"/>
        <w:jc w:val="both"/>
        <w:rPr>
          <w:b/>
          <w:sz w:val="22"/>
          <w:szCs w:val="22"/>
          <w:lang w:val="en-US"/>
        </w:rPr>
      </w:pPr>
      <w:r w:rsidRPr="00376857">
        <w:rPr>
          <w:b/>
          <w:sz w:val="22"/>
          <w:szCs w:val="22"/>
          <w:lang w:val="en-US"/>
        </w:rPr>
        <w:t>The problem of orientation of people with visual and hearing impairments in premises is considered, the system of reminding and notification based on predetermined tasks is analyzed, the basic criteria of sound and light signals necessary for the system setup are determined, the structural scheme of the system and the algorithm of system operation are considered.</w:t>
      </w:r>
    </w:p>
    <w:p w:rsidR="00877426" w:rsidRPr="00376857" w:rsidRDefault="00877426" w:rsidP="00EC3E8B">
      <w:pPr>
        <w:spacing w:line="276" w:lineRule="auto"/>
        <w:ind w:firstLine="708"/>
        <w:jc w:val="both"/>
        <w:rPr>
          <w:sz w:val="22"/>
          <w:szCs w:val="22"/>
          <w:lang w:val="uk-UA"/>
        </w:rPr>
      </w:pPr>
    </w:p>
    <w:p w:rsidR="0045631C" w:rsidRPr="00EC3E8B" w:rsidRDefault="0045631C" w:rsidP="00EC3E8B">
      <w:pPr>
        <w:spacing w:line="276" w:lineRule="auto"/>
        <w:ind w:firstLine="708"/>
        <w:jc w:val="both"/>
        <w:rPr>
          <w:sz w:val="22"/>
          <w:szCs w:val="22"/>
          <w:lang w:val="uk-UA"/>
        </w:rPr>
      </w:pPr>
      <w:r w:rsidRPr="00376857">
        <w:rPr>
          <w:b/>
          <w:sz w:val="22"/>
          <w:szCs w:val="22"/>
          <w:lang w:val="en-US"/>
        </w:rPr>
        <w:t>Keywords</w:t>
      </w:r>
      <w:r w:rsidRPr="00376857">
        <w:rPr>
          <w:b/>
          <w:sz w:val="22"/>
          <w:szCs w:val="22"/>
          <w:lang w:val="uk-UA"/>
        </w:rPr>
        <w:t>:</w:t>
      </w:r>
      <w:r w:rsidR="00877426" w:rsidRPr="00376857">
        <w:rPr>
          <w:sz w:val="22"/>
          <w:szCs w:val="22"/>
          <w:lang w:val="en-US"/>
        </w:rPr>
        <w:t xml:space="preserve"> </w:t>
      </w:r>
      <w:proofErr w:type="spellStart"/>
      <w:r w:rsidR="00877426" w:rsidRPr="00EC3E8B">
        <w:rPr>
          <w:sz w:val="22"/>
          <w:szCs w:val="22"/>
          <w:lang w:val="uk-UA"/>
        </w:rPr>
        <w:t>notification</w:t>
      </w:r>
      <w:proofErr w:type="spellEnd"/>
      <w:r w:rsidR="00877426" w:rsidRPr="00EC3E8B">
        <w:rPr>
          <w:sz w:val="22"/>
          <w:szCs w:val="22"/>
          <w:lang w:val="uk-UA"/>
        </w:rPr>
        <w:t xml:space="preserve"> </w:t>
      </w:r>
      <w:proofErr w:type="spellStart"/>
      <w:r w:rsidR="00877426" w:rsidRPr="00EC3E8B">
        <w:rPr>
          <w:sz w:val="22"/>
          <w:szCs w:val="22"/>
          <w:lang w:val="uk-UA"/>
        </w:rPr>
        <w:t>system</w:t>
      </w:r>
      <w:proofErr w:type="spellEnd"/>
      <w:r w:rsidR="00877426" w:rsidRPr="00EC3E8B">
        <w:rPr>
          <w:sz w:val="22"/>
          <w:szCs w:val="22"/>
          <w:lang w:val="uk-UA"/>
        </w:rPr>
        <w:t xml:space="preserve">, </w:t>
      </w:r>
      <w:proofErr w:type="spellStart"/>
      <w:r w:rsidR="00877426" w:rsidRPr="00EC3E8B">
        <w:rPr>
          <w:sz w:val="22"/>
          <w:szCs w:val="22"/>
          <w:lang w:val="uk-UA"/>
        </w:rPr>
        <w:t>orientation</w:t>
      </w:r>
      <w:proofErr w:type="spellEnd"/>
      <w:r w:rsidR="00877426" w:rsidRPr="00EC3E8B">
        <w:rPr>
          <w:sz w:val="22"/>
          <w:szCs w:val="22"/>
          <w:lang w:val="uk-UA"/>
        </w:rPr>
        <w:t xml:space="preserve"> </w:t>
      </w:r>
      <w:proofErr w:type="spellStart"/>
      <w:r w:rsidR="00877426" w:rsidRPr="00EC3E8B">
        <w:rPr>
          <w:sz w:val="22"/>
          <w:szCs w:val="22"/>
          <w:lang w:val="uk-UA"/>
        </w:rPr>
        <w:t>system</w:t>
      </w:r>
      <w:proofErr w:type="spellEnd"/>
      <w:r w:rsidR="00877426" w:rsidRPr="00EC3E8B">
        <w:rPr>
          <w:sz w:val="22"/>
          <w:szCs w:val="22"/>
          <w:lang w:val="uk-UA"/>
        </w:rPr>
        <w:t xml:space="preserve">, </w:t>
      </w:r>
      <w:proofErr w:type="spellStart"/>
      <w:r w:rsidR="00877426" w:rsidRPr="00EC3E8B">
        <w:rPr>
          <w:sz w:val="22"/>
          <w:szCs w:val="22"/>
          <w:lang w:val="uk-UA"/>
        </w:rPr>
        <w:t>people</w:t>
      </w:r>
      <w:proofErr w:type="spellEnd"/>
      <w:r w:rsidR="00877426" w:rsidRPr="00EC3E8B">
        <w:rPr>
          <w:sz w:val="22"/>
          <w:szCs w:val="22"/>
          <w:lang w:val="uk-UA"/>
        </w:rPr>
        <w:t xml:space="preserve"> </w:t>
      </w:r>
      <w:proofErr w:type="spellStart"/>
      <w:r w:rsidR="00877426" w:rsidRPr="00EC3E8B">
        <w:rPr>
          <w:sz w:val="22"/>
          <w:szCs w:val="22"/>
          <w:lang w:val="uk-UA"/>
        </w:rPr>
        <w:t>with</w:t>
      </w:r>
      <w:proofErr w:type="spellEnd"/>
      <w:r w:rsidR="00877426" w:rsidRPr="00EC3E8B">
        <w:rPr>
          <w:sz w:val="22"/>
          <w:szCs w:val="22"/>
          <w:lang w:val="uk-UA"/>
        </w:rPr>
        <w:t xml:space="preserve"> </w:t>
      </w:r>
      <w:proofErr w:type="spellStart"/>
      <w:r w:rsidR="00877426" w:rsidRPr="00EC3E8B">
        <w:rPr>
          <w:sz w:val="22"/>
          <w:szCs w:val="22"/>
          <w:lang w:val="uk-UA"/>
        </w:rPr>
        <w:t>disabilities</w:t>
      </w:r>
      <w:proofErr w:type="spellEnd"/>
    </w:p>
    <w:p w:rsidR="005F1D04" w:rsidRDefault="0045631C" w:rsidP="00EC3E8B">
      <w:pPr>
        <w:pStyle w:val="a5"/>
        <w:spacing w:before="240" w:line="276" w:lineRule="auto"/>
        <w:ind w:firstLine="709"/>
        <w:jc w:val="both"/>
        <w:rPr>
          <w:rFonts w:ascii="Times New Roman" w:eastAsia="Times New Roman" w:hAnsi="Times New Roman" w:cs="Times New Roman"/>
          <w:kern w:val="0"/>
          <w:sz w:val="22"/>
          <w:szCs w:val="22"/>
          <w:lang w:val="uk-UA" w:eastAsia="en-US" w:bidi="ar-SA"/>
        </w:rPr>
      </w:pPr>
      <w:r w:rsidRPr="00376857">
        <w:rPr>
          <w:rFonts w:ascii="Times New Roman" w:hAnsi="Times New Roman" w:cs="Times New Roman"/>
          <w:b/>
          <w:bCs/>
          <w:sz w:val="22"/>
          <w:szCs w:val="22"/>
          <w:lang w:val="uk-UA"/>
        </w:rPr>
        <w:t>Вступ</w:t>
      </w:r>
      <w:r w:rsidRPr="00376857">
        <w:rPr>
          <w:rFonts w:ascii="Times New Roman" w:hAnsi="Times New Roman" w:cs="Times New Roman"/>
          <w:b/>
          <w:sz w:val="22"/>
          <w:szCs w:val="22"/>
          <w:lang w:val="uk-UA"/>
        </w:rPr>
        <w:t>.</w:t>
      </w:r>
      <w:r w:rsidRPr="00376857">
        <w:rPr>
          <w:rFonts w:ascii="Times New Roman" w:hAnsi="Times New Roman" w:cs="Times New Roman"/>
          <w:sz w:val="22"/>
          <w:szCs w:val="22"/>
          <w:lang w:val="uk-UA"/>
        </w:rPr>
        <w:t xml:space="preserve"> </w:t>
      </w:r>
      <w:r w:rsidR="005F1D04" w:rsidRPr="00376857">
        <w:rPr>
          <w:rFonts w:ascii="Times New Roman" w:eastAsia="Times New Roman" w:hAnsi="Times New Roman" w:cs="Times New Roman"/>
          <w:kern w:val="0"/>
          <w:sz w:val="22"/>
          <w:szCs w:val="22"/>
          <w:lang w:val="uk-UA" w:eastAsia="en-US" w:bidi="ar-SA"/>
        </w:rPr>
        <w:t xml:space="preserve">У сучасному світі </w:t>
      </w:r>
      <w:r w:rsidR="00376857">
        <w:rPr>
          <w:rFonts w:ascii="Times New Roman" w:eastAsia="Times New Roman" w:hAnsi="Times New Roman" w:cs="Times New Roman"/>
          <w:kern w:val="0"/>
          <w:sz w:val="22"/>
          <w:szCs w:val="22"/>
          <w:lang w:val="uk-UA" w:eastAsia="en-US" w:bidi="ar-SA"/>
        </w:rPr>
        <w:t>актуальність проблеми людей</w:t>
      </w:r>
      <w:r w:rsidR="005F1D04" w:rsidRPr="00376857">
        <w:rPr>
          <w:rFonts w:ascii="Times New Roman" w:eastAsia="Times New Roman" w:hAnsi="Times New Roman" w:cs="Times New Roman"/>
          <w:kern w:val="0"/>
          <w:sz w:val="22"/>
          <w:szCs w:val="22"/>
          <w:lang w:val="uk-UA" w:eastAsia="en-US" w:bidi="ar-SA"/>
        </w:rPr>
        <w:t xml:space="preserve"> з вадамами </w:t>
      </w:r>
      <w:r w:rsidR="001609A1" w:rsidRPr="00376857">
        <w:rPr>
          <w:rFonts w:ascii="Times New Roman" w:eastAsia="Times New Roman" w:hAnsi="Times New Roman" w:cs="Times New Roman"/>
          <w:kern w:val="0"/>
          <w:sz w:val="22"/>
          <w:szCs w:val="22"/>
          <w:lang w:val="uk-UA" w:eastAsia="en-US" w:bidi="ar-SA"/>
        </w:rPr>
        <w:t>зору</w:t>
      </w:r>
      <w:r w:rsidR="001609A1">
        <w:rPr>
          <w:rFonts w:ascii="Times New Roman" w:eastAsia="Times New Roman" w:hAnsi="Times New Roman" w:cs="Times New Roman"/>
          <w:kern w:val="0"/>
          <w:sz w:val="22"/>
          <w:szCs w:val="22"/>
          <w:lang w:val="uk-UA" w:eastAsia="en-US" w:bidi="ar-SA"/>
        </w:rPr>
        <w:t xml:space="preserve"> </w:t>
      </w:r>
      <w:r w:rsidR="001609A1" w:rsidRPr="00376857">
        <w:rPr>
          <w:rFonts w:ascii="Times New Roman" w:eastAsia="Times New Roman" w:hAnsi="Times New Roman" w:cs="Times New Roman"/>
          <w:kern w:val="0"/>
          <w:sz w:val="22"/>
          <w:szCs w:val="22"/>
          <w:lang w:val="uk-UA" w:eastAsia="en-US" w:bidi="ar-SA"/>
        </w:rPr>
        <w:t>та</w:t>
      </w:r>
      <w:r w:rsidR="001609A1">
        <w:rPr>
          <w:rFonts w:ascii="Times New Roman" w:eastAsia="Times New Roman" w:hAnsi="Times New Roman" w:cs="Times New Roman"/>
          <w:kern w:val="0"/>
          <w:sz w:val="22"/>
          <w:szCs w:val="22"/>
          <w:lang w:val="uk-UA" w:eastAsia="en-US" w:bidi="ar-SA"/>
        </w:rPr>
        <w:t xml:space="preserve"> </w:t>
      </w:r>
      <w:r w:rsidR="005F1D04" w:rsidRPr="00376857">
        <w:rPr>
          <w:rFonts w:ascii="Times New Roman" w:eastAsia="Times New Roman" w:hAnsi="Times New Roman" w:cs="Times New Roman"/>
          <w:kern w:val="0"/>
          <w:sz w:val="22"/>
          <w:szCs w:val="22"/>
          <w:lang w:val="uk-UA" w:eastAsia="en-US" w:bidi="ar-SA"/>
        </w:rPr>
        <w:t xml:space="preserve">слуху </w:t>
      </w:r>
      <w:r w:rsidR="00376857">
        <w:rPr>
          <w:rFonts w:ascii="Times New Roman" w:eastAsia="Times New Roman" w:hAnsi="Times New Roman" w:cs="Times New Roman"/>
          <w:kern w:val="0"/>
          <w:sz w:val="22"/>
          <w:szCs w:val="22"/>
          <w:lang w:val="uk-UA" w:eastAsia="en-US" w:bidi="ar-SA"/>
        </w:rPr>
        <w:t>набуває все більшого</w:t>
      </w:r>
      <w:r w:rsidR="001609A1">
        <w:rPr>
          <w:rFonts w:ascii="Times New Roman" w:eastAsia="Times New Roman" w:hAnsi="Times New Roman" w:cs="Times New Roman"/>
          <w:kern w:val="0"/>
          <w:sz w:val="22"/>
          <w:szCs w:val="22"/>
          <w:lang w:val="uk-UA" w:eastAsia="en-US" w:bidi="ar-SA"/>
        </w:rPr>
        <w:t xml:space="preserve"> розповсюдження</w:t>
      </w:r>
      <w:r w:rsidR="005F1D04" w:rsidRPr="00376857">
        <w:rPr>
          <w:rFonts w:ascii="Times New Roman" w:eastAsia="Times New Roman" w:hAnsi="Times New Roman" w:cs="Times New Roman"/>
          <w:kern w:val="0"/>
          <w:sz w:val="22"/>
          <w:szCs w:val="22"/>
          <w:lang w:val="uk-UA" w:eastAsia="en-US" w:bidi="ar-SA"/>
        </w:rPr>
        <w:t>. Існує велика кількість систем навчання, приладів та методик</w:t>
      </w:r>
      <w:r w:rsidR="001609A1">
        <w:rPr>
          <w:rFonts w:ascii="Times New Roman" w:eastAsia="Times New Roman" w:hAnsi="Times New Roman" w:cs="Times New Roman"/>
          <w:kern w:val="0"/>
          <w:sz w:val="22"/>
          <w:szCs w:val="22"/>
          <w:lang w:val="uk-UA" w:eastAsia="en-US" w:bidi="ar-SA"/>
        </w:rPr>
        <w:t>,</w:t>
      </w:r>
      <w:r w:rsidR="005F1D04" w:rsidRPr="00376857">
        <w:rPr>
          <w:rFonts w:ascii="Times New Roman" w:eastAsia="Times New Roman" w:hAnsi="Times New Roman" w:cs="Times New Roman"/>
          <w:kern w:val="0"/>
          <w:sz w:val="22"/>
          <w:szCs w:val="22"/>
          <w:lang w:val="uk-UA" w:eastAsia="en-US" w:bidi="ar-SA"/>
        </w:rPr>
        <w:t xml:space="preserve"> які полегшують життя та повсякденність. Особливу увагу займають прилади, які за допомогою різноманітних датчиків та систем навігації орієнтують людей в просторі, чи створюють нагадування про якесь термінове завдання.</w:t>
      </w:r>
    </w:p>
    <w:p w:rsidR="00442B7B" w:rsidRPr="00442B7B" w:rsidRDefault="00442B7B" w:rsidP="00C67727">
      <w:pPr>
        <w:shd w:val="clear" w:color="auto" w:fill="FFFFFF"/>
        <w:suppressAutoHyphens w:val="0"/>
        <w:spacing w:line="276" w:lineRule="auto"/>
        <w:ind w:firstLine="708"/>
        <w:jc w:val="both"/>
        <w:rPr>
          <w:sz w:val="22"/>
          <w:szCs w:val="22"/>
          <w:lang w:val="uk-UA" w:eastAsia="uk-UA"/>
        </w:rPr>
      </w:pPr>
      <w:r w:rsidRPr="00442B7B">
        <w:rPr>
          <w:sz w:val="22"/>
          <w:szCs w:val="22"/>
          <w:lang w:val="uk-UA" w:eastAsia="uk-UA"/>
        </w:rPr>
        <w:t>Сьогодні існує чимало пристроїв, які мають забезпечити людям із вадами зору доступ до інформації, зокрема спростити читання книг. Наприклад, мобільні додатки, які озвучують текст, або пристрої, що роблять фотографію сторінки та відтворюють її звуковим рядом. Але іноді у подібних програм можуть виникнути проблеми у зчитуванні складного тексту чи макету сторінки, наприклад, меню або газети.</w:t>
      </w:r>
    </w:p>
    <w:p w:rsidR="00442B7B" w:rsidRPr="00442B7B" w:rsidRDefault="00442B7B" w:rsidP="00442B7B">
      <w:pPr>
        <w:shd w:val="clear" w:color="auto" w:fill="FFFFFF"/>
        <w:suppressAutoHyphens w:val="0"/>
        <w:jc w:val="both"/>
        <w:rPr>
          <w:rFonts w:ascii="Arial" w:hAnsi="Arial" w:cs="Arial"/>
          <w:color w:val="333333"/>
          <w:sz w:val="21"/>
          <w:szCs w:val="21"/>
          <w:lang w:val="uk-UA" w:eastAsia="uk-UA"/>
        </w:rPr>
      </w:pPr>
      <w:r w:rsidRPr="00442B7B">
        <w:rPr>
          <w:rFonts w:ascii="Arial" w:hAnsi="Arial" w:cs="Arial"/>
          <w:color w:val="333333"/>
          <w:sz w:val="21"/>
          <w:szCs w:val="21"/>
          <w:lang w:val="uk-UA" w:eastAsia="uk-UA"/>
        </w:rPr>
        <w:t> </w:t>
      </w:r>
    </w:p>
    <w:p w:rsidR="00442B7B" w:rsidRDefault="0045631C" w:rsidP="00C67727">
      <w:pPr>
        <w:pStyle w:val="a7"/>
        <w:shd w:val="clear" w:color="auto" w:fill="FFFFFF"/>
        <w:spacing w:before="0" w:beforeAutospacing="0" w:after="0" w:afterAutospacing="0" w:line="276" w:lineRule="auto"/>
        <w:ind w:firstLine="709"/>
        <w:jc w:val="both"/>
        <w:rPr>
          <w:color w:val="000000"/>
          <w:sz w:val="22"/>
          <w:szCs w:val="22"/>
          <w:lang w:val="uk-UA"/>
        </w:rPr>
      </w:pPr>
      <w:r w:rsidRPr="00376857">
        <w:rPr>
          <w:b/>
          <w:sz w:val="22"/>
          <w:szCs w:val="22"/>
          <w:lang w:val="uk-UA"/>
        </w:rPr>
        <w:t xml:space="preserve">Стан проблеми. </w:t>
      </w:r>
      <w:r w:rsidRPr="00376857">
        <w:rPr>
          <w:sz w:val="22"/>
          <w:szCs w:val="22"/>
          <w:lang w:val="uk-UA"/>
        </w:rPr>
        <w:t xml:space="preserve">За останні роки </w:t>
      </w:r>
      <w:r w:rsidR="00A86F82">
        <w:rPr>
          <w:sz w:val="22"/>
          <w:szCs w:val="22"/>
          <w:lang w:val="uk-UA"/>
        </w:rPr>
        <w:t xml:space="preserve">суттєво зріс інтерес до пристроїв, систем, методик, які допомагають людям з різноманітними вадами. </w:t>
      </w:r>
      <w:r w:rsidR="00FC2482">
        <w:rPr>
          <w:sz w:val="22"/>
          <w:szCs w:val="22"/>
          <w:lang w:val="uk-UA"/>
        </w:rPr>
        <w:t xml:space="preserve">Відповідно до цих потреб </w:t>
      </w:r>
      <w:r w:rsidR="00442B7B">
        <w:rPr>
          <w:sz w:val="22"/>
          <w:szCs w:val="22"/>
          <w:lang w:val="uk-UA"/>
        </w:rPr>
        <w:t xml:space="preserve">створюються різноманітні системи оповіщення та навігації у просторі. </w:t>
      </w:r>
      <w:r w:rsidR="00442B7B" w:rsidRPr="00376857">
        <w:rPr>
          <w:rStyle w:val="a9"/>
          <w:i w:val="0"/>
          <w:color w:val="000000"/>
          <w:sz w:val="22"/>
          <w:szCs w:val="22"/>
          <w:lang w:val="uk-UA"/>
        </w:rPr>
        <w:t>Відомо, що люди, які</w:t>
      </w:r>
      <w:r w:rsidR="00442B7B" w:rsidRPr="00376857">
        <w:rPr>
          <w:rStyle w:val="a9"/>
          <w:b/>
          <w:i w:val="0"/>
          <w:color w:val="000000"/>
          <w:sz w:val="22"/>
          <w:szCs w:val="22"/>
          <w:lang w:val="uk-UA"/>
        </w:rPr>
        <w:t> </w:t>
      </w:r>
      <w:r w:rsidR="00442B7B" w:rsidRPr="00376857">
        <w:rPr>
          <w:rStyle w:val="a8"/>
          <w:b w:val="0"/>
          <w:iCs/>
          <w:color w:val="000000"/>
          <w:sz w:val="22"/>
          <w:szCs w:val="22"/>
          <w:lang w:val="uk-UA"/>
        </w:rPr>
        <w:t>втратили зір або слух при народженні</w:t>
      </w:r>
      <w:r w:rsidR="00442B7B" w:rsidRPr="00376857">
        <w:rPr>
          <w:rStyle w:val="a9"/>
          <w:i w:val="0"/>
          <w:color w:val="000000"/>
          <w:sz w:val="22"/>
          <w:szCs w:val="22"/>
          <w:lang w:val="uk-UA"/>
        </w:rPr>
        <w:t>, чи у дуже ранньому віці, мають здатність до розвитку тих сенсорних відчуттів, які залишились неушкодженими. Так, наприклад, при втраті зору, люди мають</w:t>
      </w:r>
      <w:r w:rsidR="00442B7B" w:rsidRPr="00376857">
        <w:rPr>
          <w:rStyle w:val="a8"/>
          <w:iCs/>
          <w:color w:val="000000"/>
          <w:sz w:val="22"/>
          <w:szCs w:val="22"/>
          <w:lang w:val="uk-UA"/>
        </w:rPr>
        <w:t> </w:t>
      </w:r>
      <w:r w:rsidR="00442B7B" w:rsidRPr="00376857">
        <w:rPr>
          <w:rStyle w:val="a8"/>
          <w:b w:val="0"/>
          <w:iCs/>
          <w:color w:val="000000"/>
          <w:sz w:val="22"/>
          <w:szCs w:val="22"/>
          <w:lang w:val="uk-UA"/>
        </w:rPr>
        <w:t>підвищену тактильну та слухову чутливість</w:t>
      </w:r>
      <w:r w:rsidR="00442B7B" w:rsidRPr="00376857">
        <w:rPr>
          <w:b/>
          <w:color w:val="000000"/>
          <w:sz w:val="22"/>
          <w:szCs w:val="22"/>
          <w:lang w:val="uk-UA"/>
        </w:rPr>
        <w:t>.</w:t>
      </w:r>
      <w:r w:rsidR="00442B7B">
        <w:rPr>
          <w:b/>
          <w:color w:val="000000"/>
          <w:sz w:val="22"/>
          <w:szCs w:val="22"/>
          <w:lang w:val="uk-UA"/>
        </w:rPr>
        <w:t xml:space="preserve"> </w:t>
      </w:r>
      <w:r w:rsidR="00442B7B" w:rsidRPr="00EC3E8B">
        <w:rPr>
          <w:color w:val="000000"/>
          <w:sz w:val="22"/>
          <w:szCs w:val="22"/>
          <w:lang w:val="uk-UA"/>
        </w:rPr>
        <w:t xml:space="preserve">Відповідно, з підвищенням чутливості стає актуальною розробка пристроїв, які за допомогою певних світлових та звукових сигналів орієнтують людей у просторі. Варто звернути увагу на те, що необхідна також система нагадування, яка за наперед визначеними критеріями оповіщає користувача про важливість того чи іншого завдання. </w:t>
      </w:r>
    </w:p>
    <w:p w:rsidR="00442B7B" w:rsidRPr="00A86F82" w:rsidRDefault="00442B7B" w:rsidP="00C67727">
      <w:pPr>
        <w:pStyle w:val="a7"/>
        <w:shd w:val="clear" w:color="auto" w:fill="FFFFFF"/>
        <w:spacing w:before="0" w:beforeAutospacing="0" w:after="0" w:afterAutospacing="0" w:line="276" w:lineRule="auto"/>
        <w:ind w:firstLine="709"/>
        <w:jc w:val="both"/>
        <w:rPr>
          <w:color w:val="000000"/>
          <w:sz w:val="22"/>
          <w:szCs w:val="22"/>
          <w:lang w:val="uk-UA"/>
        </w:rPr>
      </w:pPr>
      <w:r>
        <w:rPr>
          <w:sz w:val="22"/>
          <w:szCs w:val="22"/>
          <w:lang w:val="uk-UA"/>
        </w:rPr>
        <w:t>На сучасному</w:t>
      </w:r>
      <w:r w:rsidR="00C67727">
        <w:rPr>
          <w:sz w:val="22"/>
          <w:szCs w:val="22"/>
          <w:lang w:val="uk-UA"/>
        </w:rPr>
        <w:t xml:space="preserve"> етапі розвитку технологій існує безліч пристроїв, які допомагають людям з обмеженими можливостями. Це модифіковані екзоскелети інтегровані у спинний мозок, спеціальні сенсори з вбудованими навушниками для сліпих, системи </w:t>
      </w:r>
      <w:proofErr w:type="spellStart"/>
      <w:r w:rsidR="00C67727">
        <w:rPr>
          <w:sz w:val="22"/>
          <w:szCs w:val="22"/>
          <w:lang w:val="uk-UA"/>
        </w:rPr>
        <w:t>вібро</w:t>
      </w:r>
      <w:proofErr w:type="spellEnd"/>
      <w:r w:rsidR="00C67727">
        <w:rPr>
          <w:sz w:val="22"/>
          <w:szCs w:val="22"/>
          <w:lang w:val="uk-UA"/>
        </w:rPr>
        <w:t xml:space="preserve">-світло ефектів для людей з вадами слуху. Створено безліч лабораторій, наукових центрів, проводиться безліч конференцій на яких особливу увагу звертають на дану проблему. </w:t>
      </w:r>
    </w:p>
    <w:p w:rsidR="0045631C" w:rsidRPr="00376857" w:rsidRDefault="0045631C" w:rsidP="00442B7B">
      <w:pPr>
        <w:spacing w:line="276" w:lineRule="auto"/>
        <w:ind w:firstLine="708"/>
        <w:jc w:val="both"/>
        <w:rPr>
          <w:sz w:val="22"/>
          <w:szCs w:val="22"/>
          <w:lang w:val="uk-UA"/>
        </w:rPr>
      </w:pPr>
    </w:p>
    <w:p w:rsidR="0045631C" w:rsidRPr="00376857" w:rsidRDefault="0045631C" w:rsidP="0045631C">
      <w:pPr>
        <w:spacing w:line="100" w:lineRule="atLeast"/>
        <w:ind w:firstLine="708"/>
        <w:jc w:val="both"/>
        <w:rPr>
          <w:sz w:val="22"/>
          <w:szCs w:val="22"/>
        </w:rPr>
      </w:pPr>
      <w:r w:rsidRPr="00376857">
        <w:rPr>
          <w:b/>
          <w:sz w:val="22"/>
          <w:szCs w:val="22"/>
        </w:rPr>
        <w:t xml:space="preserve">Постановка </w:t>
      </w:r>
      <w:r w:rsidRPr="00376857">
        <w:rPr>
          <w:b/>
          <w:sz w:val="22"/>
          <w:szCs w:val="22"/>
          <w:lang w:val="uk-UA"/>
        </w:rPr>
        <w:t xml:space="preserve">задачі. </w:t>
      </w:r>
      <w:r w:rsidRPr="00376857">
        <w:rPr>
          <w:sz w:val="22"/>
          <w:szCs w:val="22"/>
          <w:lang w:val="uk-UA"/>
        </w:rPr>
        <w:t xml:space="preserve">Розробити </w:t>
      </w:r>
      <w:r w:rsidR="005F1D04" w:rsidRPr="00376857">
        <w:rPr>
          <w:sz w:val="22"/>
          <w:szCs w:val="22"/>
          <w:lang w:val="uk-UA"/>
        </w:rPr>
        <w:t xml:space="preserve">кіберфізичну </w:t>
      </w:r>
      <w:r w:rsidRPr="00376857">
        <w:rPr>
          <w:sz w:val="22"/>
          <w:szCs w:val="22"/>
          <w:lang w:val="uk-UA"/>
        </w:rPr>
        <w:t xml:space="preserve">систему </w:t>
      </w:r>
      <w:r w:rsidR="005F1D04" w:rsidRPr="00376857">
        <w:rPr>
          <w:sz w:val="22"/>
          <w:szCs w:val="22"/>
          <w:lang w:val="uk-UA"/>
        </w:rPr>
        <w:t>оповіщення людей з вадами зору та слуху у приміщеннях</w:t>
      </w:r>
      <w:r w:rsidRPr="00376857">
        <w:rPr>
          <w:sz w:val="22"/>
          <w:szCs w:val="22"/>
          <w:lang w:val="uk-UA"/>
        </w:rPr>
        <w:t>. Розробити структурну схему та описати алгоритм роботи системи.</w:t>
      </w:r>
      <w:r w:rsidR="005F1D04" w:rsidRPr="00376857">
        <w:rPr>
          <w:sz w:val="22"/>
          <w:szCs w:val="22"/>
          <w:lang w:val="uk-UA"/>
        </w:rPr>
        <w:t xml:space="preserve"> Створити систему автоматизованого нагадування на базі наперед створених завдань.</w:t>
      </w:r>
    </w:p>
    <w:p w:rsidR="0045631C" w:rsidRPr="00376857" w:rsidRDefault="0045631C" w:rsidP="0045631C">
      <w:pPr>
        <w:spacing w:line="100" w:lineRule="atLeast"/>
        <w:jc w:val="both"/>
        <w:rPr>
          <w:sz w:val="22"/>
          <w:szCs w:val="22"/>
          <w:lang w:val="uk-UA"/>
        </w:rPr>
      </w:pPr>
    </w:p>
    <w:p w:rsidR="0045631C" w:rsidRPr="00ED7AD7" w:rsidRDefault="0045631C" w:rsidP="00713BF8">
      <w:pPr>
        <w:spacing w:line="276" w:lineRule="auto"/>
        <w:ind w:firstLine="708"/>
        <w:jc w:val="both"/>
        <w:rPr>
          <w:sz w:val="22"/>
          <w:szCs w:val="22"/>
          <w:lang w:val="uk-UA"/>
        </w:rPr>
      </w:pPr>
      <w:r w:rsidRPr="00376857">
        <w:rPr>
          <w:b/>
          <w:sz w:val="22"/>
          <w:szCs w:val="22"/>
          <w:lang w:val="uk-UA"/>
        </w:rPr>
        <w:lastRenderedPageBreak/>
        <w:t xml:space="preserve">Розв’язання задачі. </w:t>
      </w:r>
      <w:r w:rsidRPr="00376857">
        <w:rPr>
          <w:sz w:val="22"/>
          <w:szCs w:val="22"/>
          <w:lang w:val="uk-UA"/>
        </w:rPr>
        <w:t xml:space="preserve">Для </w:t>
      </w:r>
      <w:r w:rsidR="001A4D9C">
        <w:rPr>
          <w:sz w:val="22"/>
          <w:szCs w:val="22"/>
          <w:lang w:val="uk-UA"/>
        </w:rPr>
        <w:t xml:space="preserve">створення системи оповіщення людей з вадами зору та слуху у приміщеннях необхідно розробити апаратну(фізичну) частину, яка безпосередньо взаємодіє з навколишнім середовищем та програмну(клієнтську) частину, яка керуватиметься з додатку андроїд пристрою. Апаратна частина </w:t>
      </w:r>
      <w:r w:rsidR="00ED7AD7">
        <w:rPr>
          <w:sz w:val="22"/>
          <w:szCs w:val="22"/>
          <w:lang w:val="uk-UA"/>
        </w:rPr>
        <w:t>вкладатиметься</w:t>
      </w:r>
      <w:r w:rsidR="001A4D9C">
        <w:rPr>
          <w:sz w:val="22"/>
          <w:szCs w:val="22"/>
          <w:lang w:val="uk-UA"/>
        </w:rPr>
        <w:t xml:space="preserve"> з сенсорів та давачів світлових та звукових ефектів</w:t>
      </w:r>
      <w:r w:rsidR="00ED7AD7">
        <w:rPr>
          <w:sz w:val="22"/>
          <w:szCs w:val="22"/>
          <w:lang w:val="uk-UA"/>
        </w:rPr>
        <w:t>,</w:t>
      </w:r>
      <w:r w:rsidR="001A4D9C">
        <w:rPr>
          <w:sz w:val="22"/>
          <w:szCs w:val="22"/>
          <w:lang w:val="uk-UA"/>
        </w:rPr>
        <w:t xml:space="preserve"> </w:t>
      </w:r>
      <w:r w:rsidR="00ED7AD7">
        <w:rPr>
          <w:sz w:val="22"/>
          <w:szCs w:val="22"/>
          <w:lang w:val="uk-UA"/>
        </w:rPr>
        <w:t>центрального блоку керування та блоком комунікації з додатком. Основним завданням пристрою є збір, обробка та відображення вхідних</w:t>
      </w:r>
      <w:r w:rsidR="00ED7AD7" w:rsidRPr="00ED7AD7">
        <w:rPr>
          <w:sz w:val="22"/>
          <w:szCs w:val="22"/>
        </w:rPr>
        <w:t>/</w:t>
      </w:r>
      <w:r w:rsidR="00ED7AD7">
        <w:rPr>
          <w:sz w:val="22"/>
          <w:szCs w:val="22"/>
          <w:lang w:val="uk-UA"/>
        </w:rPr>
        <w:t>вихідних даних</w:t>
      </w:r>
      <w:r w:rsidR="000C541D">
        <w:rPr>
          <w:sz w:val="22"/>
          <w:szCs w:val="22"/>
          <w:lang w:val="uk-UA"/>
        </w:rPr>
        <w:t xml:space="preserve"> через взаємодію із додатком(рис. 1)</w:t>
      </w:r>
      <w:r w:rsidR="00ED7AD7">
        <w:rPr>
          <w:sz w:val="22"/>
          <w:szCs w:val="22"/>
          <w:lang w:val="uk-UA"/>
        </w:rPr>
        <w:t>.</w:t>
      </w:r>
    </w:p>
    <w:p w:rsidR="0045631C" w:rsidRPr="00376857" w:rsidRDefault="0045631C" w:rsidP="0045631C">
      <w:pPr>
        <w:spacing w:line="100" w:lineRule="atLeast"/>
        <w:jc w:val="center"/>
        <w:rPr>
          <w:sz w:val="22"/>
          <w:szCs w:val="22"/>
          <w:lang w:val="uk-UA"/>
        </w:rPr>
      </w:pPr>
    </w:p>
    <w:p w:rsidR="000C541D" w:rsidRDefault="000C541D" w:rsidP="0045631C">
      <w:pPr>
        <w:spacing w:line="100" w:lineRule="atLeast"/>
        <w:jc w:val="center"/>
        <w:rPr>
          <w:sz w:val="22"/>
          <w:szCs w:val="22"/>
          <w:lang w:val="uk-UA"/>
        </w:rPr>
      </w:pPr>
      <w:r>
        <w:rPr>
          <w:noProof/>
          <w:lang w:val="uk-UA" w:eastAsia="uk-UA"/>
        </w:rPr>
        <w:drawing>
          <wp:inline distT="0" distB="0" distL="0" distR="0" wp14:anchorId="6FEAAD2E" wp14:editId="1B895721">
            <wp:extent cx="5848350" cy="3590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48350" cy="3590925"/>
                    </a:xfrm>
                    <a:prstGeom prst="rect">
                      <a:avLst/>
                    </a:prstGeom>
                  </pic:spPr>
                </pic:pic>
              </a:graphicData>
            </a:graphic>
          </wp:inline>
        </w:drawing>
      </w:r>
    </w:p>
    <w:p w:rsidR="0045631C" w:rsidRPr="00376857" w:rsidRDefault="0045631C" w:rsidP="0045631C">
      <w:pPr>
        <w:spacing w:line="100" w:lineRule="atLeast"/>
        <w:jc w:val="center"/>
        <w:rPr>
          <w:sz w:val="22"/>
          <w:szCs w:val="22"/>
        </w:rPr>
      </w:pPr>
      <w:r w:rsidRPr="00376857">
        <w:rPr>
          <w:sz w:val="22"/>
          <w:szCs w:val="22"/>
          <w:lang w:val="uk-UA"/>
        </w:rPr>
        <w:t xml:space="preserve">Рис. 1. Схема </w:t>
      </w:r>
      <w:r w:rsidR="000C541D">
        <w:rPr>
          <w:sz w:val="22"/>
          <w:szCs w:val="22"/>
          <w:lang w:val="uk-UA"/>
        </w:rPr>
        <w:t>комунікації користувача із системою оповіщення</w:t>
      </w:r>
    </w:p>
    <w:p w:rsidR="0045631C" w:rsidRPr="00376857" w:rsidRDefault="0045631C" w:rsidP="0045631C">
      <w:pPr>
        <w:spacing w:line="100" w:lineRule="atLeast"/>
        <w:jc w:val="center"/>
        <w:rPr>
          <w:sz w:val="22"/>
          <w:szCs w:val="22"/>
          <w:lang w:val="uk-UA"/>
        </w:rPr>
      </w:pPr>
    </w:p>
    <w:p w:rsidR="0045631C" w:rsidRPr="00376857" w:rsidRDefault="00713BF8" w:rsidP="00713BF8">
      <w:pPr>
        <w:spacing w:line="276" w:lineRule="auto"/>
        <w:ind w:firstLine="708"/>
        <w:jc w:val="both"/>
        <w:rPr>
          <w:sz w:val="22"/>
          <w:szCs w:val="22"/>
          <w:lang w:val="uk-UA"/>
        </w:rPr>
      </w:pPr>
      <w:r>
        <w:rPr>
          <w:sz w:val="22"/>
          <w:szCs w:val="22"/>
          <w:lang w:val="uk-UA"/>
        </w:rPr>
        <w:t xml:space="preserve">Результатом програмної реалізації – це створений мобільний додаток, в якому існує набір функцій, що відповідають за прийом та передачу даних на пристрій. Передача здійснюється за допомогою інтегрованої </w:t>
      </w:r>
      <w:r>
        <w:rPr>
          <w:sz w:val="22"/>
          <w:szCs w:val="22"/>
          <w:lang w:val="en-US"/>
        </w:rPr>
        <w:t>REST</w:t>
      </w:r>
      <w:r w:rsidRPr="00713BF8">
        <w:rPr>
          <w:sz w:val="22"/>
          <w:szCs w:val="22"/>
        </w:rPr>
        <w:t xml:space="preserve"> </w:t>
      </w:r>
      <w:r>
        <w:rPr>
          <w:sz w:val="22"/>
          <w:szCs w:val="22"/>
          <w:lang w:val="uk-UA"/>
        </w:rPr>
        <w:t>архітектури. Нижче наведено діаграму класів та зв’язки між створеними моделями</w:t>
      </w:r>
      <w:r w:rsidR="0045631C" w:rsidRPr="00376857">
        <w:rPr>
          <w:sz w:val="22"/>
          <w:szCs w:val="22"/>
          <w:lang w:val="uk-UA"/>
        </w:rPr>
        <w:t>(рис</w:t>
      </w:r>
      <w:r>
        <w:rPr>
          <w:sz w:val="22"/>
          <w:szCs w:val="22"/>
          <w:lang w:val="uk-UA"/>
        </w:rPr>
        <w:t xml:space="preserve">. </w:t>
      </w:r>
      <w:r w:rsidR="0045631C" w:rsidRPr="00376857">
        <w:rPr>
          <w:sz w:val="22"/>
          <w:szCs w:val="22"/>
          <w:lang w:val="uk-UA"/>
        </w:rPr>
        <w:t>2).</w:t>
      </w:r>
    </w:p>
    <w:p w:rsidR="0045631C" w:rsidRPr="00376857" w:rsidRDefault="00713BF8" w:rsidP="00713BF8">
      <w:pPr>
        <w:spacing w:line="100" w:lineRule="atLeast"/>
        <w:jc w:val="center"/>
        <w:rPr>
          <w:sz w:val="22"/>
          <w:szCs w:val="22"/>
          <w:lang w:val="uk-UA"/>
        </w:rPr>
      </w:pPr>
      <w:r>
        <w:rPr>
          <w:noProof/>
          <w:lang w:val="uk-UA" w:eastAsia="uk-UA"/>
        </w:rPr>
        <w:drawing>
          <wp:inline distT="0" distB="0" distL="0" distR="0">
            <wp:extent cx="6119573" cy="2037715"/>
            <wp:effectExtent l="0" t="0" r="0" b="635"/>
            <wp:docPr id="7" name="Рисунок 7" descr="Ð ÐµÐ·ÑÐ»ÑÑÐ°Ñ Ð¿Ð¾ÑÑÐºÑ Ð·Ð¾Ð±ÑÐ°Ð¶ÐµÐ½Ñ Ð·Ð° Ð·Ð°Ð¿Ð¸ÑÐ¾Ð¼ &quot;Ð´ÑÐ°Ð³ÑÐ°Ð¼Ð°Ð¼ ÐºÐ»Ð°ÑÑÐ²  Ð°Ð½Ð´ÑÐ¾ÑÐ´ ÑÑÑÐ´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 ÐµÐ·ÑÐ»ÑÑÐ°Ñ Ð¿Ð¾ÑÑÐºÑ Ð·Ð¾Ð±ÑÐ°Ð¶ÐµÐ½Ñ Ð·Ð° Ð·Ð°Ð¿Ð¸ÑÐ¾Ð¼ &quot;Ð´ÑÐ°Ð³ÑÐ°Ð¼Ð°Ð¼ ÐºÐ»Ð°ÑÑÐ²  Ð°Ð½Ð´ÑÐ¾ÑÐ´ ÑÑÑÐ´ÑÐ¾&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1799" cy="2045116"/>
                    </a:xfrm>
                    <a:prstGeom prst="rect">
                      <a:avLst/>
                    </a:prstGeom>
                    <a:noFill/>
                    <a:ln>
                      <a:noFill/>
                    </a:ln>
                  </pic:spPr>
                </pic:pic>
              </a:graphicData>
            </a:graphic>
          </wp:inline>
        </w:drawing>
      </w:r>
    </w:p>
    <w:p w:rsidR="0045631C" w:rsidRPr="00713BF8" w:rsidRDefault="00713BF8" w:rsidP="0045631C">
      <w:pPr>
        <w:spacing w:line="100" w:lineRule="atLeast"/>
        <w:ind w:firstLine="708"/>
        <w:jc w:val="center"/>
        <w:rPr>
          <w:sz w:val="22"/>
          <w:szCs w:val="22"/>
          <w:lang w:val="uk-UA"/>
        </w:rPr>
      </w:pPr>
      <w:r w:rsidRPr="00713BF8">
        <w:rPr>
          <w:sz w:val="22"/>
          <w:szCs w:val="22"/>
          <w:lang w:val="uk-UA"/>
        </w:rPr>
        <w:t>Рис. 2.</w:t>
      </w:r>
      <w:r w:rsidRPr="00713BF8">
        <w:rPr>
          <w:sz w:val="22"/>
          <w:szCs w:val="22"/>
          <w:lang w:val="uk-UA"/>
        </w:rPr>
        <w:t xml:space="preserve"> Діаграма класів програмної системи </w:t>
      </w:r>
      <w:r>
        <w:rPr>
          <w:sz w:val="22"/>
          <w:szCs w:val="22"/>
          <w:lang w:val="uk-UA"/>
        </w:rPr>
        <w:t>оповіщення людей з вадами</w:t>
      </w:r>
    </w:p>
    <w:p w:rsidR="0045631C" w:rsidRPr="00376857" w:rsidRDefault="0045631C" w:rsidP="0045631C">
      <w:pPr>
        <w:spacing w:line="100" w:lineRule="atLeast"/>
        <w:jc w:val="both"/>
        <w:rPr>
          <w:sz w:val="22"/>
          <w:szCs w:val="22"/>
          <w:lang w:val="uk-UA"/>
        </w:rPr>
      </w:pPr>
    </w:p>
    <w:p w:rsidR="0045631C" w:rsidRPr="00F74CD3" w:rsidRDefault="00F74CD3" w:rsidP="00B46D19">
      <w:pPr>
        <w:spacing w:line="276" w:lineRule="auto"/>
        <w:ind w:firstLine="708"/>
        <w:jc w:val="both"/>
        <w:rPr>
          <w:sz w:val="22"/>
          <w:szCs w:val="22"/>
        </w:rPr>
      </w:pPr>
      <w:r>
        <w:rPr>
          <w:sz w:val="22"/>
          <w:szCs w:val="22"/>
          <w:lang w:val="uk-UA"/>
        </w:rPr>
        <w:t>У програмній реалізації існує кілька основних компонентів, а саме</w:t>
      </w:r>
      <w:r w:rsidRPr="00F74CD3">
        <w:rPr>
          <w:sz w:val="22"/>
          <w:szCs w:val="22"/>
        </w:rPr>
        <w:t>:</w:t>
      </w:r>
    </w:p>
    <w:p w:rsidR="00F74CD3" w:rsidRPr="00F74CD3" w:rsidRDefault="00F74CD3" w:rsidP="00B46D19">
      <w:pPr>
        <w:pStyle w:val="aa"/>
        <w:numPr>
          <w:ilvl w:val="0"/>
          <w:numId w:val="3"/>
        </w:numPr>
        <w:spacing w:line="276" w:lineRule="auto"/>
        <w:jc w:val="both"/>
        <w:rPr>
          <w:sz w:val="22"/>
          <w:szCs w:val="22"/>
        </w:rPr>
      </w:pPr>
      <w:r>
        <w:rPr>
          <w:sz w:val="22"/>
          <w:szCs w:val="22"/>
          <w:lang w:val="en-US"/>
        </w:rPr>
        <w:t>Wi</w:t>
      </w:r>
      <w:r w:rsidRPr="00F74CD3">
        <w:rPr>
          <w:sz w:val="22"/>
          <w:szCs w:val="22"/>
        </w:rPr>
        <w:t>-</w:t>
      </w:r>
      <w:r>
        <w:rPr>
          <w:sz w:val="22"/>
          <w:szCs w:val="22"/>
          <w:lang w:val="en-US"/>
        </w:rPr>
        <w:t>Fi</w:t>
      </w:r>
      <w:r w:rsidRPr="00F74CD3">
        <w:rPr>
          <w:sz w:val="22"/>
          <w:szCs w:val="22"/>
        </w:rPr>
        <w:t xml:space="preserve"> </w:t>
      </w:r>
      <w:r>
        <w:rPr>
          <w:sz w:val="22"/>
          <w:szCs w:val="22"/>
          <w:lang w:val="en-US"/>
        </w:rPr>
        <w:t>scanning</w:t>
      </w:r>
      <w:r w:rsidRPr="00F74CD3">
        <w:rPr>
          <w:sz w:val="22"/>
          <w:szCs w:val="22"/>
        </w:rPr>
        <w:t xml:space="preserve"> </w:t>
      </w:r>
      <w:r>
        <w:rPr>
          <w:sz w:val="22"/>
          <w:szCs w:val="22"/>
          <w:lang w:val="en-US"/>
        </w:rPr>
        <w:t>module</w:t>
      </w:r>
      <w:r>
        <w:rPr>
          <w:sz w:val="22"/>
          <w:szCs w:val="22"/>
          <w:lang w:val="uk-UA"/>
        </w:rPr>
        <w:t xml:space="preserve"> – відповідає за сканування мережі, визначення підключених до мережі пристроїв, аналізує в якому режимі роботи знаходиться ввімкнений пристрій. Після аналізу даних, по динамічній </w:t>
      </w:r>
      <w:r>
        <w:rPr>
          <w:sz w:val="22"/>
          <w:szCs w:val="22"/>
          <w:lang w:val="en-US"/>
        </w:rPr>
        <w:t>IP</w:t>
      </w:r>
      <w:r w:rsidRPr="00F74CD3">
        <w:rPr>
          <w:sz w:val="22"/>
          <w:szCs w:val="22"/>
        </w:rPr>
        <w:t xml:space="preserve"> </w:t>
      </w:r>
      <w:r>
        <w:rPr>
          <w:sz w:val="22"/>
          <w:szCs w:val="22"/>
          <w:lang w:val="uk-UA"/>
        </w:rPr>
        <w:t>адресі додаток підключається до пристрою.</w:t>
      </w:r>
    </w:p>
    <w:p w:rsidR="00F74CD3" w:rsidRPr="00F74CD3" w:rsidRDefault="00F74CD3" w:rsidP="00B46D19">
      <w:pPr>
        <w:pStyle w:val="aa"/>
        <w:numPr>
          <w:ilvl w:val="0"/>
          <w:numId w:val="3"/>
        </w:numPr>
        <w:spacing w:line="276" w:lineRule="auto"/>
        <w:jc w:val="both"/>
        <w:rPr>
          <w:sz w:val="22"/>
          <w:szCs w:val="22"/>
        </w:rPr>
      </w:pPr>
      <w:r>
        <w:rPr>
          <w:sz w:val="22"/>
          <w:szCs w:val="22"/>
          <w:lang w:val="en-US"/>
        </w:rPr>
        <w:t>Device</w:t>
      </w:r>
      <w:r w:rsidRPr="00F74CD3">
        <w:rPr>
          <w:sz w:val="22"/>
          <w:szCs w:val="22"/>
        </w:rPr>
        <w:t xml:space="preserve"> </w:t>
      </w:r>
      <w:r>
        <w:rPr>
          <w:sz w:val="22"/>
          <w:szCs w:val="22"/>
          <w:lang w:val="en-US"/>
        </w:rPr>
        <w:t>Detail</w:t>
      </w:r>
      <w:r w:rsidRPr="00F74CD3">
        <w:rPr>
          <w:sz w:val="22"/>
          <w:szCs w:val="22"/>
        </w:rPr>
        <w:t xml:space="preserve"> </w:t>
      </w:r>
      <w:r>
        <w:rPr>
          <w:sz w:val="22"/>
          <w:szCs w:val="22"/>
          <w:lang w:val="en-US"/>
        </w:rPr>
        <w:t>module</w:t>
      </w:r>
      <w:r w:rsidRPr="00F74CD3">
        <w:rPr>
          <w:sz w:val="22"/>
          <w:szCs w:val="22"/>
        </w:rPr>
        <w:t xml:space="preserve"> –</w:t>
      </w:r>
      <w:r>
        <w:rPr>
          <w:sz w:val="22"/>
          <w:szCs w:val="22"/>
          <w:lang w:val="uk-UA"/>
        </w:rPr>
        <w:t xml:space="preserve"> в цьому модулі описано основні технічні можливості обраного пристрою, визначаються основні аспекти роботи пристрою та передаються дані на серверну частину.</w:t>
      </w:r>
    </w:p>
    <w:p w:rsidR="00F74CD3" w:rsidRPr="00B46D19" w:rsidRDefault="00F74CD3" w:rsidP="00B46D19">
      <w:pPr>
        <w:pStyle w:val="aa"/>
        <w:numPr>
          <w:ilvl w:val="0"/>
          <w:numId w:val="3"/>
        </w:numPr>
        <w:spacing w:line="276" w:lineRule="auto"/>
        <w:jc w:val="both"/>
        <w:rPr>
          <w:sz w:val="22"/>
          <w:szCs w:val="22"/>
        </w:rPr>
      </w:pPr>
      <w:r>
        <w:rPr>
          <w:sz w:val="22"/>
          <w:szCs w:val="22"/>
          <w:lang w:val="en-US"/>
        </w:rPr>
        <w:lastRenderedPageBreak/>
        <w:t>Alarm</w:t>
      </w:r>
      <w:r w:rsidRPr="00F74CD3">
        <w:rPr>
          <w:sz w:val="22"/>
          <w:szCs w:val="22"/>
        </w:rPr>
        <w:t xml:space="preserve"> </w:t>
      </w:r>
      <w:r>
        <w:rPr>
          <w:sz w:val="22"/>
          <w:szCs w:val="22"/>
          <w:lang w:val="en-US"/>
        </w:rPr>
        <w:t>Manager</w:t>
      </w:r>
      <w:r w:rsidRPr="00F74CD3">
        <w:rPr>
          <w:sz w:val="22"/>
          <w:szCs w:val="22"/>
        </w:rPr>
        <w:t xml:space="preserve"> </w:t>
      </w:r>
      <w:r>
        <w:rPr>
          <w:sz w:val="22"/>
          <w:szCs w:val="22"/>
          <w:lang w:val="en-US"/>
        </w:rPr>
        <w:t>module</w:t>
      </w:r>
      <w:r w:rsidRPr="00F74CD3">
        <w:rPr>
          <w:sz w:val="22"/>
          <w:szCs w:val="22"/>
        </w:rPr>
        <w:t xml:space="preserve"> </w:t>
      </w:r>
      <w:r>
        <w:rPr>
          <w:sz w:val="22"/>
          <w:szCs w:val="22"/>
          <w:lang w:val="uk-UA"/>
        </w:rPr>
        <w:t>– відповідає за налаштування системи оповіщення у конкретний момент роботи пристрою. Також задаються наперед визначені критерії взаємодії з користувачем.</w:t>
      </w:r>
    </w:p>
    <w:p w:rsidR="00B46D19" w:rsidRPr="00F74CD3" w:rsidRDefault="00B46D19" w:rsidP="00B46D19">
      <w:pPr>
        <w:pStyle w:val="aa"/>
        <w:numPr>
          <w:ilvl w:val="0"/>
          <w:numId w:val="3"/>
        </w:numPr>
        <w:spacing w:line="276" w:lineRule="auto"/>
        <w:jc w:val="both"/>
        <w:rPr>
          <w:sz w:val="22"/>
          <w:szCs w:val="22"/>
        </w:rPr>
      </w:pPr>
      <w:r>
        <w:rPr>
          <w:sz w:val="22"/>
          <w:szCs w:val="22"/>
          <w:lang w:val="en-US"/>
        </w:rPr>
        <w:t>Settings</w:t>
      </w:r>
      <w:r w:rsidRPr="00B46D19">
        <w:rPr>
          <w:sz w:val="22"/>
          <w:szCs w:val="22"/>
        </w:rPr>
        <w:t xml:space="preserve"> </w:t>
      </w:r>
      <w:r>
        <w:rPr>
          <w:sz w:val="22"/>
          <w:szCs w:val="22"/>
          <w:lang w:val="en-US"/>
        </w:rPr>
        <w:t>module</w:t>
      </w:r>
      <w:r w:rsidRPr="00B46D19">
        <w:rPr>
          <w:sz w:val="22"/>
          <w:szCs w:val="22"/>
        </w:rPr>
        <w:t xml:space="preserve"> –</w:t>
      </w:r>
      <w:r>
        <w:rPr>
          <w:sz w:val="22"/>
          <w:szCs w:val="22"/>
          <w:lang w:val="uk-UA"/>
        </w:rPr>
        <w:t xml:space="preserve"> модуль початкової ініціалізації та попередньої конфігурації.</w:t>
      </w:r>
    </w:p>
    <w:p w:rsidR="0045631C" w:rsidRPr="00376857" w:rsidRDefault="0045631C" w:rsidP="00B46D19">
      <w:pPr>
        <w:spacing w:line="276" w:lineRule="auto"/>
        <w:ind w:firstLine="708"/>
        <w:jc w:val="both"/>
        <w:rPr>
          <w:sz w:val="22"/>
          <w:szCs w:val="22"/>
        </w:rPr>
      </w:pPr>
    </w:p>
    <w:p w:rsidR="0045631C" w:rsidRPr="00376857" w:rsidRDefault="0045631C" w:rsidP="00B46D19">
      <w:pPr>
        <w:spacing w:line="276" w:lineRule="auto"/>
        <w:ind w:firstLine="708"/>
        <w:jc w:val="both"/>
        <w:rPr>
          <w:sz w:val="22"/>
          <w:szCs w:val="22"/>
        </w:rPr>
      </w:pPr>
      <w:r w:rsidRPr="00376857">
        <w:rPr>
          <w:sz w:val="22"/>
          <w:szCs w:val="22"/>
        </w:rPr>
        <w:t xml:space="preserve">Для </w:t>
      </w:r>
      <w:r w:rsidRPr="00376857">
        <w:rPr>
          <w:sz w:val="22"/>
          <w:szCs w:val="22"/>
          <w:lang w:val="uk-UA"/>
        </w:rPr>
        <w:t>реалізації</w:t>
      </w:r>
      <w:r w:rsidRPr="00376857">
        <w:rPr>
          <w:sz w:val="22"/>
          <w:szCs w:val="22"/>
        </w:rPr>
        <w:t xml:space="preserve"> </w:t>
      </w:r>
      <w:r w:rsidRPr="00376857">
        <w:rPr>
          <w:sz w:val="22"/>
          <w:szCs w:val="22"/>
          <w:lang w:val="uk-UA"/>
        </w:rPr>
        <w:t xml:space="preserve">системи </w:t>
      </w:r>
      <w:r w:rsidR="00F74CD3">
        <w:rPr>
          <w:sz w:val="22"/>
          <w:szCs w:val="22"/>
          <w:lang w:val="uk-UA"/>
        </w:rPr>
        <w:t>оповіщення людей з вадами зору та слуху розроблено алгоритм (рис. 3</w:t>
      </w:r>
      <w:r w:rsidRPr="00376857">
        <w:rPr>
          <w:sz w:val="22"/>
          <w:szCs w:val="22"/>
          <w:lang w:val="uk-UA"/>
        </w:rPr>
        <w:t>).</w:t>
      </w:r>
      <w:r w:rsidRPr="00376857">
        <w:rPr>
          <w:sz w:val="22"/>
          <w:szCs w:val="22"/>
        </w:rPr>
        <w:t xml:space="preserve"> </w:t>
      </w:r>
    </w:p>
    <w:p w:rsidR="0045631C" w:rsidRPr="00376857" w:rsidRDefault="000D36DB" w:rsidP="000D36DB">
      <w:pPr>
        <w:spacing w:line="100" w:lineRule="atLeast"/>
        <w:jc w:val="center"/>
        <w:rPr>
          <w:sz w:val="22"/>
          <w:szCs w:val="22"/>
          <w:lang w:val="uk-UA"/>
        </w:rPr>
      </w:pPr>
      <w:r>
        <w:rPr>
          <w:noProof/>
          <w:lang w:val="uk-UA" w:eastAsia="uk-UA"/>
        </w:rPr>
        <w:drawing>
          <wp:inline distT="0" distB="0" distL="0" distR="0" wp14:anchorId="6301FF22" wp14:editId="5AF4CD39">
            <wp:extent cx="6120765" cy="30816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3081655"/>
                    </a:xfrm>
                    <a:prstGeom prst="rect">
                      <a:avLst/>
                    </a:prstGeom>
                  </pic:spPr>
                </pic:pic>
              </a:graphicData>
            </a:graphic>
          </wp:inline>
        </w:drawing>
      </w:r>
    </w:p>
    <w:p w:rsidR="0045631C" w:rsidRPr="00376857" w:rsidRDefault="00F74CD3" w:rsidP="0045631C">
      <w:pPr>
        <w:spacing w:line="100" w:lineRule="atLeast"/>
        <w:ind w:firstLine="708"/>
        <w:jc w:val="center"/>
        <w:rPr>
          <w:sz w:val="22"/>
          <w:szCs w:val="22"/>
        </w:rPr>
      </w:pPr>
      <w:r>
        <w:rPr>
          <w:sz w:val="22"/>
          <w:szCs w:val="22"/>
          <w:lang w:val="uk-UA"/>
        </w:rPr>
        <w:t>Рис. 3</w:t>
      </w:r>
      <w:r w:rsidR="0045631C" w:rsidRPr="00376857">
        <w:rPr>
          <w:sz w:val="22"/>
          <w:szCs w:val="22"/>
          <w:lang w:val="uk-UA"/>
        </w:rPr>
        <w:t xml:space="preserve">. Алгоритм роботи системи </w:t>
      </w:r>
      <w:r w:rsidR="00713BF8">
        <w:rPr>
          <w:sz w:val="22"/>
          <w:szCs w:val="22"/>
          <w:lang w:val="uk-UA"/>
        </w:rPr>
        <w:t>оповіщення</w:t>
      </w:r>
      <w:r w:rsidR="0045631C" w:rsidRPr="00376857">
        <w:rPr>
          <w:sz w:val="22"/>
          <w:szCs w:val="22"/>
          <w:lang w:val="uk-UA"/>
        </w:rPr>
        <w:t>.</w:t>
      </w:r>
    </w:p>
    <w:p w:rsidR="0045631C" w:rsidRPr="00376857" w:rsidRDefault="0045631C" w:rsidP="006D4EE2">
      <w:pPr>
        <w:spacing w:line="276" w:lineRule="auto"/>
        <w:ind w:firstLine="708"/>
        <w:rPr>
          <w:sz w:val="22"/>
          <w:szCs w:val="22"/>
        </w:rPr>
      </w:pPr>
    </w:p>
    <w:p w:rsidR="0045631C" w:rsidRPr="00B46D19" w:rsidRDefault="00B46D19" w:rsidP="006D4EE2">
      <w:pPr>
        <w:spacing w:line="276" w:lineRule="auto"/>
        <w:ind w:firstLine="708"/>
        <w:rPr>
          <w:sz w:val="22"/>
          <w:szCs w:val="22"/>
          <w:lang w:val="uk-UA"/>
        </w:rPr>
      </w:pPr>
      <w:r>
        <w:rPr>
          <w:sz w:val="22"/>
          <w:szCs w:val="22"/>
          <w:lang w:val="uk-UA"/>
        </w:rPr>
        <w:t>В даній системі існує так званий «Слухач», за допомогою якого система ініціює ті чи інші дії в залежності від конкретної ситуації. Даним підходом ми оптимізуємо робочий процес комунікації реального пристрою з користувачем. А також він дає можливість створити чергу з необхідних подій і виконувати їх в певній послідовності. Даний інтерфейс відображено нижче(рис. 4</w:t>
      </w:r>
      <w:r w:rsidR="0045631C" w:rsidRPr="00B46D19">
        <w:rPr>
          <w:sz w:val="22"/>
          <w:szCs w:val="22"/>
          <w:lang w:val="uk-UA"/>
        </w:rPr>
        <w:t>).</w:t>
      </w:r>
    </w:p>
    <w:p w:rsidR="00713BF8" w:rsidRPr="00B46D19" w:rsidRDefault="00713BF8" w:rsidP="0045631C">
      <w:pPr>
        <w:spacing w:line="100" w:lineRule="atLeast"/>
        <w:ind w:firstLine="708"/>
        <w:rPr>
          <w:sz w:val="22"/>
          <w:szCs w:val="22"/>
          <w:lang w:val="uk-UA"/>
        </w:rPr>
      </w:pPr>
    </w:p>
    <w:p w:rsidR="000C541D" w:rsidRPr="00B46D19" w:rsidRDefault="000C541D" w:rsidP="00713BF8">
      <w:pPr>
        <w:spacing w:line="100" w:lineRule="atLeast"/>
        <w:ind w:firstLine="708"/>
        <w:jc w:val="center"/>
        <w:rPr>
          <w:sz w:val="22"/>
          <w:szCs w:val="22"/>
          <w:lang w:val="uk-UA"/>
        </w:rPr>
      </w:pPr>
      <w:bookmarkStart w:id="0" w:name="_GoBack"/>
      <w:r>
        <w:rPr>
          <w:noProof/>
          <w:lang w:val="uk-UA" w:eastAsia="uk-UA"/>
        </w:rPr>
        <w:drawing>
          <wp:inline distT="0" distB="0" distL="0" distR="0">
            <wp:extent cx="4029075" cy="3276600"/>
            <wp:effectExtent l="0" t="0" r="9525" b="0"/>
            <wp:docPr id="6" name="Рисунок 6" descr="Ð ÐµÐ·ÑÐ»ÑÑÐ°Ñ Ð¿Ð¾ÑÑÐºÑ Ð·Ð¾Ð±ÑÐ°Ð¶ÐµÐ½Ñ Ð·Ð° Ð·Ð°Ð¿Ð¸ÑÐ¾Ð¼ &quot;Ð´ÑÐ°Ð³ÑÐ°Ð¼Ð°Ð¼ ÐºÐ»Ð°ÑÑÐ²  Ð°Ð½Ð´ÑÐ¾ÑÐ´ ÑÑÑÐ´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 ÐµÐ·ÑÐ»ÑÑÐ°Ñ Ð¿Ð¾ÑÑÐºÑ Ð·Ð¾Ð±ÑÐ°Ð¶ÐµÐ½Ñ Ð·Ð° Ð·Ð°Ð¿Ð¸ÑÐ¾Ð¼ &quot;Ð´ÑÐ°Ð³ÑÐ°Ð¼Ð°Ð¼ ÐºÐ»Ð°ÑÑÐ²  Ð°Ð½Ð´ÑÐ¾ÑÐ´ ÑÑÑÐ´ÑÐ¾&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276600"/>
                    </a:xfrm>
                    <a:prstGeom prst="rect">
                      <a:avLst/>
                    </a:prstGeom>
                    <a:noFill/>
                    <a:ln>
                      <a:noFill/>
                    </a:ln>
                  </pic:spPr>
                </pic:pic>
              </a:graphicData>
            </a:graphic>
          </wp:inline>
        </w:drawing>
      </w:r>
      <w:bookmarkEnd w:id="0"/>
    </w:p>
    <w:p w:rsidR="00713BF8" w:rsidRPr="00376857" w:rsidRDefault="00F74CD3" w:rsidP="00713BF8">
      <w:pPr>
        <w:spacing w:line="100" w:lineRule="atLeast"/>
        <w:jc w:val="center"/>
        <w:rPr>
          <w:sz w:val="22"/>
          <w:szCs w:val="22"/>
          <w:lang w:val="uk-UA"/>
        </w:rPr>
      </w:pPr>
      <w:r>
        <w:rPr>
          <w:sz w:val="22"/>
          <w:szCs w:val="22"/>
          <w:lang w:val="uk-UA"/>
        </w:rPr>
        <w:t>Рис. 4</w:t>
      </w:r>
      <w:r w:rsidR="00713BF8" w:rsidRPr="00376857">
        <w:rPr>
          <w:sz w:val="22"/>
          <w:szCs w:val="22"/>
          <w:lang w:val="uk-UA"/>
        </w:rPr>
        <w:t xml:space="preserve">. Опис інтерфейсу </w:t>
      </w:r>
      <w:r w:rsidR="00713BF8">
        <w:rPr>
          <w:sz w:val="22"/>
          <w:szCs w:val="22"/>
          <w:lang w:val="en-US"/>
        </w:rPr>
        <w:t>Observable</w:t>
      </w:r>
      <w:r w:rsidR="00713BF8" w:rsidRPr="00376857">
        <w:rPr>
          <w:sz w:val="22"/>
          <w:szCs w:val="22"/>
          <w:lang w:val="uk-UA"/>
        </w:rPr>
        <w:t xml:space="preserve"> на мові </w:t>
      </w:r>
      <w:r w:rsidR="00713BF8" w:rsidRPr="00376857">
        <w:rPr>
          <w:sz w:val="22"/>
          <w:szCs w:val="22"/>
          <w:lang w:val="en-US"/>
        </w:rPr>
        <w:t>Java</w:t>
      </w:r>
      <w:r w:rsidR="00713BF8" w:rsidRPr="00376857">
        <w:rPr>
          <w:sz w:val="22"/>
          <w:szCs w:val="22"/>
          <w:lang w:val="uk-UA"/>
        </w:rPr>
        <w:t>.</w:t>
      </w:r>
    </w:p>
    <w:p w:rsidR="00713BF8" w:rsidRPr="00713BF8" w:rsidRDefault="00713BF8" w:rsidP="00713BF8">
      <w:pPr>
        <w:spacing w:line="100" w:lineRule="atLeast"/>
        <w:ind w:firstLine="708"/>
        <w:jc w:val="center"/>
        <w:rPr>
          <w:sz w:val="22"/>
          <w:szCs w:val="22"/>
          <w:lang w:val="uk-UA"/>
        </w:rPr>
      </w:pPr>
    </w:p>
    <w:p w:rsidR="00713BF8" w:rsidRPr="00713BF8" w:rsidRDefault="00713BF8" w:rsidP="00713BF8">
      <w:pPr>
        <w:spacing w:line="100" w:lineRule="atLeast"/>
        <w:ind w:firstLine="708"/>
        <w:jc w:val="center"/>
        <w:rPr>
          <w:sz w:val="22"/>
          <w:szCs w:val="22"/>
          <w:lang w:val="uk-UA"/>
        </w:rPr>
      </w:pPr>
    </w:p>
    <w:p w:rsidR="0045631C" w:rsidRPr="00376857" w:rsidRDefault="0045631C" w:rsidP="0045631C">
      <w:pPr>
        <w:spacing w:line="100" w:lineRule="atLeast"/>
        <w:jc w:val="both"/>
        <w:rPr>
          <w:sz w:val="22"/>
          <w:szCs w:val="22"/>
          <w:lang w:val="uk-UA"/>
        </w:rPr>
      </w:pPr>
    </w:p>
    <w:p w:rsidR="0045631C" w:rsidRPr="00376857" w:rsidRDefault="0045631C" w:rsidP="0045631C">
      <w:pPr>
        <w:suppressAutoHyphens w:val="0"/>
        <w:jc w:val="both"/>
        <w:rPr>
          <w:kern w:val="1"/>
          <w:sz w:val="22"/>
          <w:szCs w:val="22"/>
          <w:lang w:val="uk-UA" w:eastAsia="uk-UA"/>
        </w:rPr>
      </w:pPr>
    </w:p>
    <w:p w:rsidR="0045631C" w:rsidRPr="00376857" w:rsidRDefault="0045631C" w:rsidP="00911FE6">
      <w:pPr>
        <w:spacing w:line="276" w:lineRule="auto"/>
        <w:ind w:firstLine="708"/>
        <w:jc w:val="both"/>
        <w:rPr>
          <w:sz w:val="22"/>
          <w:szCs w:val="22"/>
        </w:rPr>
      </w:pPr>
      <w:r w:rsidRPr="00376857">
        <w:rPr>
          <w:b/>
          <w:sz w:val="22"/>
          <w:szCs w:val="22"/>
          <w:lang w:val="uk-UA"/>
        </w:rPr>
        <w:lastRenderedPageBreak/>
        <w:t>Висновки</w:t>
      </w:r>
      <w:r w:rsidRPr="00376857">
        <w:rPr>
          <w:sz w:val="22"/>
          <w:szCs w:val="22"/>
          <w:lang w:val="uk-UA"/>
        </w:rPr>
        <w:t xml:space="preserve">. В роботі розроблено систему </w:t>
      </w:r>
      <w:r w:rsidR="00B46D19">
        <w:rPr>
          <w:sz w:val="22"/>
          <w:szCs w:val="22"/>
          <w:lang w:val="uk-UA"/>
        </w:rPr>
        <w:t>оповіщення людей з вадами зору та слуху у приміщеннях</w:t>
      </w:r>
      <w:r w:rsidRPr="00376857">
        <w:rPr>
          <w:sz w:val="22"/>
          <w:szCs w:val="22"/>
          <w:lang w:val="uk-UA"/>
        </w:rPr>
        <w:t>. Розроблено структурну схему, описано алгоритм роботи системи та реалізовано програмний інтерфейс алгоритму.</w:t>
      </w:r>
    </w:p>
    <w:p w:rsidR="0045631C" w:rsidRPr="00376857" w:rsidRDefault="0045631C" w:rsidP="0045631C">
      <w:pPr>
        <w:spacing w:line="100" w:lineRule="atLeast"/>
        <w:jc w:val="both"/>
        <w:rPr>
          <w:sz w:val="22"/>
          <w:szCs w:val="22"/>
          <w:lang w:val="uk-UA"/>
        </w:rPr>
      </w:pPr>
    </w:p>
    <w:p w:rsidR="0045631C" w:rsidRPr="00376857" w:rsidRDefault="0045631C" w:rsidP="0045631C">
      <w:pPr>
        <w:pStyle w:val="indent"/>
        <w:spacing w:before="0" w:after="0"/>
        <w:ind w:firstLine="708"/>
        <w:jc w:val="both"/>
        <w:rPr>
          <w:sz w:val="22"/>
          <w:szCs w:val="22"/>
        </w:rPr>
      </w:pPr>
      <w:r w:rsidRPr="00376857">
        <w:rPr>
          <w:b/>
          <w:sz w:val="22"/>
          <w:szCs w:val="22"/>
          <w:lang w:val="uk-UA"/>
        </w:rPr>
        <w:t xml:space="preserve">Література </w:t>
      </w:r>
    </w:p>
    <w:p w:rsidR="0045631C" w:rsidRPr="00376857" w:rsidRDefault="0045631C" w:rsidP="0045631C">
      <w:pPr>
        <w:pStyle w:val="indent"/>
        <w:spacing w:before="0" w:after="0"/>
        <w:ind w:firstLine="708"/>
        <w:jc w:val="both"/>
        <w:rPr>
          <w:rFonts w:eastAsia="Verdana"/>
          <w:sz w:val="22"/>
          <w:szCs w:val="22"/>
          <w:lang w:val="en-US"/>
        </w:rPr>
      </w:pPr>
    </w:p>
    <w:p w:rsidR="006D4EE2" w:rsidRPr="006D4EE2" w:rsidRDefault="006D4EE2" w:rsidP="0045631C">
      <w:pPr>
        <w:pStyle w:val="ListParagraph"/>
        <w:numPr>
          <w:ilvl w:val="0"/>
          <w:numId w:val="2"/>
        </w:numPr>
        <w:spacing w:after="0" w:line="240" w:lineRule="auto"/>
        <w:jc w:val="both"/>
        <w:rPr>
          <w:rFonts w:ascii="Times New Roman" w:hAnsi="Times New Roman" w:cs="Times New Roman"/>
        </w:rPr>
      </w:pPr>
      <w:r w:rsidRPr="006D4EE2">
        <w:rPr>
          <w:rFonts w:ascii="Times New Roman" w:hAnsi="Times New Roman" w:cs="Times New Roman"/>
          <w:bCs/>
          <w:shd w:val="clear" w:color="auto" w:fill="FDFDFD"/>
        </w:rPr>
        <w:t>“</w:t>
      </w:r>
      <w:proofErr w:type="spellStart"/>
      <w:r w:rsidRPr="006D4EE2">
        <w:rPr>
          <w:rFonts w:ascii="Times New Roman" w:hAnsi="Times New Roman" w:cs="Times New Roman"/>
          <w:bCs/>
          <w:shd w:val="clear" w:color="auto" w:fill="FDFDFD"/>
        </w:rPr>
        <w:t>Android</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Programming</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Mastering</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Course</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for</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Beginners</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Quick</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Start</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to</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Develop</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Your</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Own</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App</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by</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Mitchell</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Schuler</w:t>
      </w:r>
      <w:proofErr w:type="spellEnd"/>
      <w:r w:rsidRPr="006D4EE2">
        <w:rPr>
          <w:rFonts w:ascii="Times New Roman" w:hAnsi="Times New Roman" w:cs="Times New Roman"/>
        </w:rPr>
        <w:t xml:space="preserve"> </w:t>
      </w:r>
      <w:r w:rsidRPr="006D4EE2">
        <w:rPr>
          <w:rFonts w:ascii="Times New Roman" w:hAnsi="Times New Roman" w:cs="Times New Roman"/>
        </w:rPr>
        <w:t xml:space="preserve">2017. - </w:t>
      </w:r>
      <w:r w:rsidRPr="006D4EE2">
        <w:rPr>
          <w:rFonts w:ascii="Times New Roman" w:hAnsi="Times New Roman" w:cs="Times New Roman"/>
        </w:rPr>
        <w:t>221</w:t>
      </w:r>
      <w:r w:rsidRPr="006D4EE2">
        <w:rPr>
          <w:rFonts w:ascii="Times New Roman" w:hAnsi="Times New Roman" w:cs="Times New Roman"/>
        </w:rPr>
        <w:t xml:space="preserve"> c</w:t>
      </w:r>
    </w:p>
    <w:p w:rsidR="006D4EE2" w:rsidRPr="006D4EE2" w:rsidRDefault="006D4EE2" w:rsidP="0045631C">
      <w:pPr>
        <w:pStyle w:val="ListParagraph"/>
        <w:numPr>
          <w:ilvl w:val="0"/>
          <w:numId w:val="2"/>
        </w:numPr>
        <w:spacing w:after="0" w:line="240" w:lineRule="auto"/>
        <w:rPr>
          <w:rFonts w:ascii="Times New Roman" w:hAnsi="Times New Roman" w:cs="Times New Roman"/>
        </w:rPr>
      </w:pPr>
      <w:r w:rsidRPr="006D4EE2">
        <w:rPr>
          <w:rFonts w:ascii="Times New Roman" w:hAnsi="Times New Roman" w:cs="Times New Roman"/>
          <w:bCs/>
          <w:shd w:val="clear" w:color="auto" w:fill="FDFDFD"/>
        </w:rPr>
        <w:t>“</w:t>
      </w:r>
      <w:proofErr w:type="spellStart"/>
      <w:r w:rsidRPr="006D4EE2">
        <w:rPr>
          <w:rFonts w:ascii="Times New Roman" w:hAnsi="Times New Roman" w:cs="Times New Roman"/>
          <w:bCs/>
          <w:shd w:val="clear" w:color="auto" w:fill="FDFDFD"/>
        </w:rPr>
        <w:t>Android</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Programming</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for</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Beginners</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by</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John</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Horton</w:t>
      </w:r>
      <w:proofErr w:type="spellEnd"/>
      <w:r w:rsidRPr="006D4EE2">
        <w:rPr>
          <w:rFonts w:ascii="Times New Roman" w:hAnsi="Times New Roman" w:cs="Times New Roman"/>
        </w:rPr>
        <w:t xml:space="preserve"> </w:t>
      </w:r>
      <w:r>
        <w:rPr>
          <w:rFonts w:ascii="Times New Roman" w:hAnsi="Times New Roman" w:cs="Times New Roman"/>
        </w:rPr>
        <w:t>2016</w:t>
      </w:r>
      <w:r w:rsidRPr="006D4EE2">
        <w:rPr>
          <w:rFonts w:ascii="Times New Roman" w:hAnsi="Times New Roman" w:cs="Times New Roman"/>
        </w:rPr>
        <w:t xml:space="preserve">. - </w:t>
      </w:r>
      <w:r>
        <w:rPr>
          <w:rFonts w:ascii="Times New Roman" w:hAnsi="Times New Roman" w:cs="Times New Roman"/>
        </w:rPr>
        <w:t>89</w:t>
      </w:r>
      <w:r w:rsidRPr="006D4EE2">
        <w:rPr>
          <w:rFonts w:ascii="Times New Roman" w:hAnsi="Times New Roman" w:cs="Times New Roman"/>
        </w:rPr>
        <w:t xml:space="preserve"> c</w:t>
      </w:r>
    </w:p>
    <w:p w:rsidR="0045631C" w:rsidRPr="006D4EE2" w:rsidRDefault="0045631C" w:rsidP="0045631C">
      <w:pPr>
        <w:pStyle w:val="ListParagraph"/>
        <w:numPr>
          <w:ilvl w:val="0"/>
          <w:numId w:val="2"/>
        </w:numPr>
        <w:spacing w:after="0" w:line="240" w:lineRule="auto"/>
        <w:rPr>
          <w:rFonts w:ascii="Times New Roman" w:hAnsi="Times New Roman" w:cs="Times New Roman"/>
        </w:rPr>
      </w:pPr>
      <w:proofErr w:type="spellStart"/>
      <w:r w:rsidRPr="006D4EE2">
        <w:rPr>
          <w:rFonts w:ascii="Times New Roman" w:hAnsi="Times New Roman" w:cs="Times New Roman"/>
        </w:rPr>
        <w:t>Хашими</w:t>
      </w:r>
      <w:proofErr w:type="spellEnd"/>
      <w:r w:rsidRPr="006D4EE2">
        <w:rPr>
          <w:rFonts w:ascii="Times New Roman" w:hAnsi="Times New Roman" w:cs="Times New Roman"/>
        </w:rPr>
        <w:t xml:space="preserve"> С., </w:t>
      </w:r>
      <w:proofErr w:type="spellStart"/>
      <w:r w:rsidRPr="006D4EE2">
        <w:rPr>
          <w:rFonts w:ascii="Times New Roman" w:hAnsi="Times New Roman" w:cs="Times New Roman"/>
        </w:rPr>
        <w:t>Коматинени</w:t>
      </w:r>
      <w:proofErr w:type="spellEnd"/>
      <w:r w:rsidRPr="006D4EE2">
        <w:rPr>
          <w:rFonts w:ascii="Times New Roman" w:hAnsi="Times New Roman" w:cs="Times New Roman"/>
        </w:rPr>
        <w:t xml:space="preserve"> С., </w:t>
      </w:r>
      <w:proofErr w:type="spellStart"/>
      <w:r w:rsidRPr="006D4EE2">
        <w:rPr>
          <w:rFonts w:ascii="Times New Roman" w:hAnsi="Times New Roman" w:cs="Times New Roman"/>
        </w:rPr>
        <w:t>Маклин</w:t>
      </w:r>
      <w:proofErr w:type="spellEnd"/>
      <w:r w:rsidRPr="006D4EE2">
        <w:rPr>
          <w:rFonts w:ascii="Times New Roman" w:hAnsi="Times New Roman" w:cs="Times New Roman"/>
        </w:rPr>
        <w:t xml:space="preserve"> Д. </w:t>
      </w:r>
      <w:proofErr w:type="spellStart"/>
      <w:r w:rsidRPr="006D4EE2">
        <w:rPr>
          <w:rFonts w:ascii="Times New Roman" w:hAnsi="Times New Roman" w:cs="Times New Roman"/>
        </w:rPr>
        <w:t>Разработка</w:t>
      </w:r>
      <w:proofErr w:type="spellEnd"/>
      <w:r w:rsidRPr="006D4EE2">
        <w:rPr>
          <w:rFonts w:ascii="Times New Roman" w:hAnsi="Times New Roman" w:cs="Times New Roman"/>
        </w:rPr>
        <w:t xml:space="preserve"> приложений для </w:t>
      </w:r>
      <w:proofErr w:type="spellStart"/>
      <w:r w:rsidRPr="006D4EE2">
        <w:rPr>
          <w:rFonts w:ascii="Times New Roman" w:hAnsi="Times New Roman" w:cs="Times New Roman"/>
        </w:rPr>
        <w:t>Android</w:t>
      </w:r>
      <w:proofErr w:type="spellEnd"/>
      <w:r w:rsidRPr="006D4EE2">
        <w:rPr>
          <w:rFonts w:ascii="Times New Roman" w:hAnsi="Times New Roman" w:cs="Times New Roman"/>
        </w:rPr>
        <w:t>: “</w:t>
      </w:r>
      <w:proofErr w:type="spellStart"/>
      <w:r w:rsidRPr="006D4EE2">
        <w:rPr>
          <w:rFonts w:ascii="Times New Roman" w:hAnsi="Times New Roman" w:cs="Times New Roman"/>
        </w:rPr>
        <w:t>Питер</w:t>
      </w:r>
      <w:proofErr w:type="spellEnd"/>
      <w:r w:rsidRPr="006D4EE2">
        <w:rPr>
          <w:rFonts w:ascii="Times New Roman" w:hAnsi="Times New Roman" w:cs="Times New Roman"/>
        </w:rPr>
        <w:t>”, 2011. - 738 с.</w:t>
      </w:r>
    </w:p>
    <w:p w:rsidR="006D4EE2" w:rsidRPr="006D4EE2" w:rsidRDefault="006D4EE2" w:rsidP="0045631C">
      <w:pPr>
        <w:pStyle w:val="ListParagraph"/>
        <w:numPr>
          <w:ilvl w:val="0"/>
          <w:numId w:val="2"/>
        </w:numPr>
        <w:spacing w:after="0" w:line="240" w:lineRule="auto"/>
        <w:jc w:val="both"/>
        <w:rPr>
          <w:rFonts w:ascii="Times New Roman" w:hAnsi="Times New Roman" w:cs="Times New Roman"/>
        </w:rPr>
      </w:pPr>
      <w:r w:rsidRPr="006D4EE2">
        <w:rPr>
          <w:rFonts w:ascii="Times New Roman" w:hAnsi="Times New Roman" w:cs="Times New Roman"/>
          <w:bCs/>
          <w:shd w:val="clear" w:color="auto" w:fill="FDFDFD"/>
        </w:rPr>
        <w:t>“</w:t>
      </w:r>
      <w:proofErr w:type="spellStart"/>
      <w:r w:rsidRPr="006D4EE2">
        <w:rPr>
          <w:rFonts w:ascii="Times New Roman" w:hAnsi="Times New Roman" w:cs="Times New Roman"/>
          <w:bCs/>
          <w:shd w:val="clear" w:color="auto" w:fill="FDFDFD"/>
        </w:rPr>
        <w:t>Learning</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Android</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Building</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Applications</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for</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the</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Android</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Market</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by</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Marko</w:t>
      </w:r>
      <w:proofErr w:type="spellEnd"/>
      <w:r w:rsidRPr="006D4EE2">
        <w:rPr>
          <w:rFonts w:ascii="Times New Roman" w:hAnsi="Times New Roman" w:cs="Times New Roman"/>
          <w:bCs/>
          <w:shd w:val="clear" w:color="auto" w:fill="FDFDFD"/>
        </w:rPr>
        <w:t xml:space="preserve"> </w:t>
      </w:r>
      <w:proofErr w:type="spellStart"/>
      <w:r w:rsidRPr="006D4EE2">
        <w:rPr>
          <w:rFonts w:ascii="Times New Roman" w:hAnsi="Times New Roman" w:cs="Times New Roman"/>
          <w:bCs/>
          <w:shd w:val="clear" w:color="auto" w:fill="FDFDFD"/>
        </w:rPr>
        <w:t>Gargenta</w:t>
      </w:r>
      <w:proofErr w:type="spellEnd"/>
      <w:r w:rsidRPr="006D4EE2">
        <w:rPr>
          <w:rFonts w:ascii="Times New Roman" w:hAnsi="Times New Roman" w:cs="Times New Roman"/>
        </w:rPr>
        <w:t xml:space="preserve"> 2017</w:t>
      </w:r>
      <w:r w:rsidRPr="006D4EE2">
        <w:rPr>
          <w:rFonts w:ascii="Times New Roman" w:hAnsi="Times New Roman" w:cs="Times New Roman"/>
        </w:rPr>
        <w:t xml:space="preserve">. - </w:t>
      </w:r>
      <w:r w:rsidRPr="006D4EE2">
        <w:rPr>
          <w:rFonts w:ascii="Times New Roman" w:hAnsi="Times New Roman" w:cs="Times New Roman"/>
        </w:rPr>
        <w:t>125</w:t>
      </w:r>
      <w:r w:rsidRPr="006D4EE2">
        <w:rPr>
          <w:rFonts w:ascii="Times New Roman" w:hAnsi="Times New Roman" w:cs="Times New Roman"/>
        </w:rPr>
        <w:t xml:space="preserve"> c</w:t>
      </w:r>
    </w:p>
    <w:p w:rsidR="0045631C" w:rsidRPr="006D4EE2" w:rsidRDefault="006D4EE2" w:rsidP="0045631C">
      <w:pPr>
        <w:pStyle w:val="ListParagraph"/>
        <w:numPr>
          <w:ilvl w:val="0"/>
          <w:numId w:val="2"/>
        </w:numPr>
        <w:spacing w:after="0" w:line="240" w:lineRule="auto"/>
        <w:jc w:val="both"/>
        <w:rPr>
          <w:rFonts w:ascii="Times New Roman" w:hAnsi="Times New Roman" w:cs="Times New Roman"/>
        </w:rPr>
      </w:pPr>
      <w:proofErr w:type="spellStart"/>
      <w:r w:rsidRPr="006D4EE2">
        <w:rPr>
          <w:rFonts w:ascii="Times New Roman" w:hAnsi="Times New Roman" w:cs="Times New Roman"/>
        </w:rPr>
        <w:t>Greg</w:t>
      </w:r>
      <w:proofErr w:type="spellEnd"/>
      <w:r w:rsidRPr="006D4EE2">
        <w:rPr>
          <w:rFonts w:ascii="Times New Roman" w:hAnsi="Times New Roman" w:cs="Times New Roman"/>
        </w:rPr>
        <w:t xml:space="preserve"> </w:t>
      </w:r>
      <w:proofErr w:type="spellStart"/>
      <w:r w:rsidR="0045631C" w:rsidRPr="006D4EE2">
        <w:rPr>
          <w:rFonts w:ascii="Times New Roman" w:hAnsi="Times New Roman" w:cs="Times New Roman"/>
        </w:rPr>
        <w:t>Milette</w:t>
      </w:r>
      <w:proofErr w:type="spellEnd"/>
      <w:r w:rsidR="0045631C" w:rsidRPr="006D4EE2">
        <w:rPr>
          <w:rFonts w:ascii="Times New Roman" w:hAnsi="Times New Roman" w:cs="Times New Roman"/>
        </w:rPr>
        <w:t xml:space="preserve">, </w:t>
      </w:r>
      <w:proofErr w:type="spellStart"/>
      <w:r w:rsidR="0045631C" w:rsidRPr="006D4EE2">
        <w:rPr>
          <w:rFonts w:ascii="Times New Roman" w:hAnsi="Times New Roman" w:cs="Times New Roman"/>
        </w:rPr>
        <w:t>Adam</w:t>
      </w:r>
      <w:proofErr w:type="spellEnd"/>
      <w:r w:rsidR="0045631C" w:rsidRPr="006D4EE2">
        <w:rPr>
          <w:rFonts w:ascii="Times New Roman" w:hAnsi="Times New Roman" w:cs="Times New Roman"/>
        </w:rPr>
        <w:t xml:space="preserve"> </w:t>
      </w:r>
      <w:proofErr w:type="spellStart"/>
      <w:r w:rsidR="0045631C" w:rsidRPr="006D4EE2">
        <w:rPr>
          <w:rFonts w:ascii="Times New Roman" w:hAnsi="Times New Roman" w:cs="Times New Roman"/>
        </w:rPr>
        <w:t>Stroud</w:t>
      </w:r>
      <w:proofErr w:type="spellEnd"/>
      <w:r w:rsidR="0045631C" w:rsidRPr="006D4EE2">
        <w:rPr>
          <w:rFonts w:ascii="Times New Roman" w:hAnsi="Times New Roman" w:cs="Times New Roman"/>
        </w:rPr>
        <w:t xml:space="preserve">. Professional </w:t>
      </w:r>
      <w:proofErr w:type="spellStart"/>
      <w:r w:rsidR="0045631C" w:rsidRPr="006D4EE2">
        <w:rPr>
          <w:rFonts w:ascii="Times New Roman" w:hAnsi="Times New Roman" w:cs="Times New Roman"/>
        </w:rPr>
        <w:t>Android</w:t>
      </w:r>
      <w:proofErr w:type="spellEnd"/>
      <w:r w:rsidR="0045631C" w:rsidRPr="006D4EE2">
        <w:rPr>
          <w:rFonts w:ascii="Times New Roman" w:hAnsi="Times New Roman" w:cs="Times New Roman"/>
        </w:rPr>
        <w:t xml:space="preserve"> </w:t>
      </w:r>
      <w:proofErr w:type="spellStart"/>
      <w:r w:rsidR="0045631C" w:rsidRPr="006D4EE2">
        <w:rPr>
          <w:rFonts w:ascii="Times New Roman" w:hAnsi="Times New Roman" w:cs="Times New Roman"/>
        </w:rPr>
        <w:t>Sensor</w:t>
      </w:r>
      <w:proofErr w:type="spellEnd"/>
      <w:r w:rsidR="0045631C" w:rsidRPr="006D4EE2">
        <w:rPr>
          <w:rFonts w:ascii="Times New Roman" w:hAnsi="Times New Roman" w:cs="Times New Roman"/>
        </w:rPr>
        <w:t xml:space="preserve"> </w:t>
      </w:r>
      <w:proofErr w:type="spellStart"/>
      <w:r w:rsidR="0045631C" w:rsidRPr="006D4EE2">
        <w:rPr>
          <w:rFonts w:ascii="Times New Roman" w:hAnsi="Times New Roman" w:cs="Times New Roman"/>
        </w:rPr>
        <w:t>Programming</w:t>
      </w:r>
      <w:proofErr w:type="spellEnd"/>
      <w:r w:rsidR="0045631C" w:rsidRPr="006D4EE2">
        <w:rPr>
          <w:rFonts w:ascii="Times New Roman" w:hAnsi="Times New Roman" w:cs="Times New Roman"/>
        </w:rPr>
        <w:t>. “</w:t>
      </w:r>
      <w:proofErr w:type="spellStart"/>
      <w:r w:rsidR="0045631C" w:rsidRPr="006D4EE2">
        <w:rPr>
          <w:rFonts w:ascii="Times New Roman" w:hAnsi="Times New Roman" w:cs="Times New Roman"/>
        </w:rPr>
        <w:t>Wrox</w:t>
      </w:r>
      <w:proofErr w:type="spellEnd"/>
      <w:r w:rsidR="0045631C" w:rsidRPr="006D4EE2">
        <w:rPr>
          <w:rFonts w:ascii="Times New Roman" w:hAnsi="Times New Roman" w:cs="Times New Roman"/>
        </w:rPr>
        <w:t>”, 2013. - 556 c.</w:t>
      </w:r>
    </w:p>
    <w:p w:rsidR="0045631C" w:rsidRPr="006D4EE2" w:rsidRDefault="0045631C" w:rsidP="0045631C">
      <w:pPr>
        <w:pStyle w:val="ListParagraph"/>
        <w:numPr>
          <w:ilvl w:val="0"/>
          <w:numId w:val="2"/>
        </w:numPr>
        <w:spacing w:after="0" w:line="240" w:lineRule="auto"/>
        <w:rPr>
          <w:rFonts w:ascii="Times New Roman" w:hAnsi="Times New Roman" w:cs="Times New Roman"/>
        </w:rPr>
      </w:pPr>
      <w:proofErr w:type="spellStart"/>
      <w:r w:rsidRPr="006D4EE2">
        <w:rPr>
          <w:rFonts w:ascii="Times New Roman" w:hAnsi="Times New Roman" w:cs="Times New Roman"/>
        </w:rPr>
        <w:t>Горнаков</w:t>
      </w:r>
      <w:proofErr w:type="spellEnd"/>
      <w:r w:rsidRPr="006D4EE2">
        <w:rPr>
          <w:rFonts w:ascii="Times New Roman" w:hAnsi="Times New Roman" w:cs="Times New Roman"/>
        </w:rPr>
        <w:t xml:space="preserve"> С. Г. </w:t>
      </w:r>
      <w:proofErr w:type="spellStart"/>
      <w:r w:rsidRPr="006D4EE2">
        <w:rPr>
          <w:rFonts w:ascii="Times New Roman" w:hAnsi="Times New Roman" w:cs="Times New Roman"/>
        </w:rPr>
        <w:t>Программирование</w:t>
      </w:r>
      <w:proofErr w:type="spellEnd"/>
      <w:r w:rsidRPr="006D4EE2">
        <w:rPr>
          <w:rFonts w:ascii="Times New Roman" w:hAnsi="Times New Roman" w:cs="Times New Roman"/>
        </w:rPr>
        <w:t xml:space="preserve"> </w:t>
      </w:r>
      <w:proofErr w:type="spellStart"/>
      <w:r w:rsidRPr="006D4EE2">
        <w:rPr>
          <w:rFonts w:ascii="Times New Roman" w:hAnsi="Times New Roman" w:cs="Times New Roman"/>
        </w:rPr>
        <w:t>мобильных</w:t>
      </w:r>
      <w:proofErr w:type="spellEnd"/>
      <w:r w:rsidRPr="006D4EE2">
        <w:rPr>
          <w:rFonts w:ascii="Times New Roman" w:hAnsi="Times New Roman" w:cs="Times New Roman"/>
        </w:rPr>
        <w:t xml:space="preserve"> </w:t>
      </w:r>
      <w:proofErr w:type="spellStart"/>
      <w:r w:rsidRPr="006D4EE2">
        <w:rPr>
          <w:rFonts w:ascii="Times New Roman" w:hAnsi="Times New Roman" w:cs="Times New Roman"/>
        </w:rPr>
        <w:t>телефонов</w:t>
      </w:r>
      <w:proofErr w:type="spellEnd"/>
      <w:r w:rsidRPr="006D4EE2">
        <w:rPr>
          <w:rFonts w:ascii="Times New Roman" w:hAnsi="Times New Roman" w:cs="Times New Roman"/>
        </w:rPr>
        <w:t xml:space="preserve"> на </w:t>
      </w:r>
      <w:proofErr w:type="spellStart"/>
      <w:r w:rsidRPr="006D4EE2">
        <w:rPr>
          <w:rFonts w:ascii="Times New Roman" w:hAnsi="Times New Roman" w:cs="Times New Roman"/>
        </w:rPr>
        <w:t>Java</w:t>
      </w:r>
      <w:proofErr w:type="spellEnd"/>
      <w:r w:rsidRPr="006D4EE2">
        <w:rPr>
          <w:rFonts w:ascii="Times New Roman" w:hAnsi="Times New Roman" w:cs="Times New Roman"/>
        </w:rPr>
        <w:t>: “ДМК Пресс”,  2007. - 331 c.</w:t>
      </w:r>
    </w:p>
    <w:p w:rsidR="00911FE6" w:rsidRPr="006D4EE2" w:rsidRDefault="0045631C" w:rsidP="00911FE6">
      <w:pPr>
        <w:pStyle w:val="indent"/>
        <w:numPr>
          <w:ilvl w:val="0"/>
          <w:numId w:val="2"/>
        </w:numPr>
        <w:spacing w:before="0" w:after="0" w:line="240" w:lineRule="auto"/>
        <w:jc w:val="both"/>
        <w:rPr>
          <w:sz w:val="22"/>
          <w:szCs w:val="22"/>
        </w:rPr>
      </w:pPr>
      <w:r w:rsidRPr="006D4EE2">
        <w:rPr>
          <w:sz w:val="22"/>
          <w:szCs w:val="22"/>
          <w:lang w:val="uk-UA"/>
        </w:rPr>
        <w:t xml:space="preserve">Брюс </w:t>
      </w:r>
      <w:proofErr w:type="spellStart"/>
      <w:r w:rsidRPr="006D4EE2">
        <w:rPr>
          <w:sz w:val="22"/>
          <w:szCs w:val="22"/>
          <w:lang w:val="uk-UA"/>
        </w:rPr>
        <w:t>Еккель</w:t>
      </w:r>
      <w:proofErr w:type="spellEnd"/>
      <w:r w:rsidRPr="006D4EE2">
        <w:rPr>
          <w:sz w:val="22"/>
          <w:szCs w:val="22"/>
          <w:lang w:val="uk-UA"/>
        </w:rPr>
        <w:t xml:space="preserve">. Философия java. 4-е </w:t>
      </w:r>
      <w:proofErr w:type="spellStart"/>
      <w:r w:rsidRPr="006D4EE2">
        <w:rPr>
          <w:sz w:val="22"/>
          <w:szCs w:val="22"/>
          <w:lang w:val="uk-UA"/>
        </w:rPr>
        <w:t>издание</w:t>
      </w:r>
      <w:proofErr w:type="spellEnd"/>
      <w:r w:rsidRPr="006D4EE2">
        <w:rPr>
          <w:sz w:val="22"/>
          <w:szCs w:val="22"/>
          <w:lang w:val="uk-UA"/>
        </w:rPr>
        <w:t>: “</w:t>
      </w:r>
      <w:proofErr w:type="spellStart"/>
      <w:r w:rsidRPr="006D4EE2">
        <w:rPr>
          <w:sz w:val="22"/>
          <w:szCs w:val="22"/>
          <w:lang w:val="uk-UA"/>
        </w:rPr>
        <w:t>Питер</w:t>
      </w:r>
      <w:proofErr w:type="spellEnd"/>
      <w:r w:rsidRPr="006D4EE2">
        <w:rPr>
          <w:sz w:val="22"/>
          <w:szCs w:val="22"/>
          <w:lang w:val="uk-UA"/>
        </w:rPr>
        <w:t>”, 2009 - 638 с.</w:t>
      </w:r>
    </w:p>
    <w:p w:rsidR="00911FE6" w:rsidRPr="006D4EE2" w:rsidRDefault="00911FE6" w:rsidP="00911FE6">
      <w:pPr>
        <w:pStyle w:val="indent"/>
        <w:numPr>
          <w:ilvl w:val="0"/>
          <w:numId w:val="2"/>
        </w:numPr>
        <w:spacing w:before="0" w:after="0" w:line="240" w:lineRule="auto"/>
        <w:jc w:val="both"/>
        <w:rPr>
          <w:sz w:val="22"/>
          <w:szCs w:val="22"/>
        </w:rPr>
      </w:pPr>
      <w:r w:rsidRPr="006D4EE2">
        <w:rPr>
          <w:rFonts w:eastAsiaTheme="minorHAnsi"/>
          <w:sz w:val="22"/>
          <w:szCs w:val="22"/>
          <w:lang w:val="uk-UA" w:eastAsia="en-US"/>
        </w:rPr>
        <w:t>Рання педагогічна корекція відхилень у розвитку дітей з порушеним</w:t>
      </w:r>
      <w:r w:rsidRPr="006D4EE2">
        <w:rPr>
          <w:rFonts w:eastAsiaTheme="minorHAnsi"/>
          <w:sz w:val="22"/>
          <w:szCs w:val="22"/>
          <w:lang w:val="uk-UA" w:eastAsia="en-US"/>
        </w:rPr>
        <w:t xml:space="preserve"> </w:t>
      </w:r>
      <w:r w:rsidRPr="006D4EE2">
        <w:rPr>
          <w:rFonts w:eastAsiaTheme="minorHAnsi"/>
          <w:sz w:val="22"/>
          <w:szCs w:val="22"/>
          <w:lang w:val="uk-UA" w:eastAsia="en-US"/>
        </w:rPr>
        <w:t>слухом // Наше життя. — 2008. — 27 червня. — С. 8.</w:t>
      </w:r>
    </w:p>
    <w:p w:rsidR="00C96F5D" w:rsidRPr="006D4EE2" w:rsidRDefault="00911FE6" w:rsidP="00911FE6">
      <w:pPr>
        <w:pStyle w:val="indent"/>
        <w:numPr>
          <w:ilvl w:val="0"/>
          <w:numId w:val="2"/>
        </w:numPr>
        <w:spacing w:before="0" w:after="0" w:line="240" w:lineRule="auto"/>
        <w:jc w:val="both"/>
        <w:rPr>
          <w:sz w:val="22"/>
          <w:szCs w:val="22"/>
        </w:rPr>
      </w:pPr>
      <w:r w:rsidRPr="006D4EE2">
        <w:rPr>
          <w:rFonts w:eastAsiaTheme="minorHAnsi"/>
          <w:sz w:val="22"/>
          <w:szCs w:val="22"/>
          <w:lang w:val="uk-UA" w:eastAsia="en-US"/>
        </w:rPr>
        <w:t>Рахманов В. М. Медико-</w:t>
      </w:r>
      <w:proofErr w:type="spellStart"/>
      <w:r w:rsidRPr="006D4EE2">
        <w:rPr>
          <w:rFonts w:eastAsiaTheme="minorHAnsi"/>
          <w:sz w:val="22"/>
          <w:szCs w:val="22"/>
          <w:lang w:val="uk-UA" w:eastAsia="en-US"/>
        </w:rPr>
        <w:t>социальные</w:t>
      </w:r>
      <w:proofErr w:type="spellEnd"/>
      <w:r w:rsidRPr="006D4EE2">
        <w:rPr>
          <w:rFonts w:eastAsiaTheme="minorHAnsi"/>
          <w:sz w:val="22"/>
          <w:szCs w:val="22"/>
          <w:lang w:val="uk-UA" w:eastAsia="en-US"/>
        </w:rPr>
        <w:t xml:space="preserve"> </w:t>
      </w:r>
      <w:proofErr w:type="spellStart"/>
      <w:r w:rsidRPr="006D4EE2">
        <w:rPr>
          <w:rFonts w:eastAsiaTheme="minorHAnsi"/>
          <w:sz w:val="22"/>
          <w:szCs w:val="22"/>
          <w:lang w:val="uk-UA" w:eastAsia="en-US"/>
        </w:rPr>
        <w:t>аспекты</w:t>
      </w:r>
      <w:proofErr w:type="spellEnd"/>
      <w:r w:rsidRPr="006D4EE2">
        <w:rPr>
          <w:rFonts w:eastAsiaTheme="minorHAnsi"/>
          <w:sz w:val="22"/>
          <w:szCs w:val="22"/>
          <w:lang w:val="uk-UA" w:eastAsia="en-US"/>
        </w:rPr>
        <w:t xml:space="preserve"> </w:t>
      </w:r>
      <w:proofErr w:type="spellStart"/>
      <w:r w:rsidRPr="006D4EE2">
        <w:rPr>
          <w:rFonts w:eastAsiaTheme="minorHAnsi"/>
          <w:sz w:val="22"/>
          <w:szCs w:val="22"/>
          <w:lang w:val="uk-UA" w:eastAsia="en-US"/>
        </w:rPr>
        <w:t>воспитания</w:t>
      </w:r>
      <w:proofErr w:type="spellEnd"/>
      <w:r w:rsidRPr="006D4EE2">
        <w:rPr>
          <w:rFonts w:eastAsiaTheme="minorHAnsi"/>
          <w:sz w:val="22"/>
          <w:szCs w:val="22"/>
          <w:lang w:val="uk-UA" w:eastAsia="en-US"/>
        </w:rPr>
        <w:t xml:space="preserve"> и </w:t>
      </w:r>
      <w:proofErr w:type="spellStart"/>
      <w:r w:rsidRPr="006D4EE2">
        <w:rPr>
          <w:rFonts w:eastAsiaTheme="minorHAnsi"/>
          <w:sz w:val="22"/>
          <w:szCs w:val="22"/>
          <w:lang w:val="uk-UA" w:eastAsia="en-US"/>
        </w:rPr>
        <w:t>обучения</w:t>
      </w:r>
      <w:proofErr w:type="spellEnd"/>
      <w:r w:rsidRPr="006D4EE2">
        <w:rPr>
          <w:rFonts w:eastAsiaTheme="minorHAnsi"/>
          <w:sz w:val="22"/>
          <w:szCs w:val="22"/>
          <w:lang w:eastAsia="en-US"/>
        </w:rPr>
        <w:t xml:space="preserve"> </w:t>
      </w:r>
      <w:proofErr w:type="spellStart"/>
      <w:r w:rsidRPr="006D4EE2">
        <w:rPr>
          <w:rFonts w:eastAsiaTheme="minorHAnsi"/>
          <w:sz w:val="22"/>
          <w:szCs w:val="22"/>
          <w:lang w:val="uk-UA" w:eastAsia="en-US"/>
        </w:rPr>
        <w:t>детей</w:t>
      </w:r>
      <w:proofErr w:type="spellEnd"/>
      <w:r w:rsidRPr="006D4EE2">
        <w:rPr>
          <w:rFonts w:eastAsiaTheme="minorHAnsi"/>
          <w:sz w:val="22"/>
          <w:szCs w:val="22"/>
          <w:lang w:val="uk-UA" w:eastAsia="en-US"/>
        </w:rPr>
        <w:t xml:space="preserve"> с </w:t>
      </w:r>
      <w:proofErr w:type="spellStart"/>
      <w:r w:rsidRPr="006D4EE2">
        <w:rPr>
          <w:rFonts w:eastAsiaTheme="minorHAnsi"/>
          <w:sz w:val="22"/>
          <w:szCs w:val="22"/>
          <w:lang w:val="uk-UA" w:eastAsia="en-US"/>
        </w:rPr>
        <w:t>нарушениями</w:t>
      </w:r>
      <w:proofErr w:type="spellEnd"/>
      <w:r w:rsidRPr="006D4EE2">
        <w:rPr>
          <w:rFonts w:eastAsiaTheme="minorHAnsi"/>
          <w:sz w:val="22"/>
          <w:szCs w:val="22"/>
          <w:lang w:val="uk-UA" w:eastAsia="en-US"/>
        </w:rPr>
        <w:t xml:space="preserve"> </w:t>
      </w:r>
      <w:proofErr w:type="spellStart"/>
      <w:r w:rsidRPr="006D4EE2">
        <w:rPr>
          <w:rFonts w:eastAsiaTheme="minorHAnsi"/>
          <w:sz w:val="22"/>
          <w:szCs w:val="22"/>
          <w:lang w:val="uk-UA" w:eastAsia="en-US"/>
        </w:rPr>
        <w:t>слуха</w:t>
      </w:r>
      <w:proofErr w:type="spellEnd"/>
      <w:r w:rsidRPr="006D4EE2">
        <w:rPr>
          <w:rFonts w:eastAsiaTheme="minorHAnsi"/>
          <w:sz w:val="22"/>
          <w:szCs w:val="22"/>
          <w:lang w:val="uk-UA" w:eastAsia="en-US"/>
        </w:rPr>
        <w:t xml:space="preserve"> / В. М. Рахманов. — Х. : Основа, 1990. —</w:t>
      </w:r>
      <w:r w:rsidRPr="006D4EE2">
        <w:rPr>
          <w:sz w:val="22"/>
          <w:szCs w:val="22"/>
        </w:rPr>
        <w:t xml:space="preserve"> </w:t>
      </w:r>
      <w:r w:rsidRPr="006D4EE2">
        <w:rPr>
          <w:rFonts w:eastAsiaTheme="minorHAnsi"/>
          <w:sz w:val="22"/>
          <w:szCs w:val="22"/>
          <w:lang w:val="uk-UA" w:eastAsia="en-US"/>
        </w:rPr>
        <w:t>153 с.</w:t>
      </w:r>
    </w:p>
    <w:sectPr w:rsidR="00C96F5D" w:rsidRPr="006D4E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0"/>
        </w:tabs>
        <w:ind w:left="1068" w:hanging="360"/>
      </w:pPr>
      <w:rPr>
        <w:rFonts w:ascii="Times New Roman" w:hAnsi="Times New Roman" w:cs="Times New Roman" w:hint="default"/>
        <w:kern w:val="1"/>
        <w:sz w:val="20"/>
        <w:szCs w:val="20"/>
        <w:lang w:val="uk-UA" w:eastAsia="uk-UA"/>
      </w:rPr>
    </w:lvl>
  </w:abstractNum>
  <w:abstractNum w:abstractNumId="1" w15:restartNumberingAfterBreak="0">
    <w:nsid w:val="00000003"/>
    <w:multiLevelType w:val="multilevel"/>
    <w:tmpl w:val="00000003"/>
    <w:name w:val="WW8Num4"/>
    <w:lvl w:ilvl="0">
      <w:start w:val="1"/>
      <w:numFmt w:val="decimal"/>
      <w:lvlText w:val="%1."/>
      <w:lvlJc w:val="left"/>
      <w:pPr>
        <w:tabs>
          <w:tab w:val="num" w:pos="786"/>
        </w:tabs>
        <w:ind w:left="786" w:hanging="360"/>
      </w:pPr>
      <w:rPr>
        <w:sz w:val="24"/>
        <w:szCs w:val="24"/>
        <w:lang w:val="uk-UA"/>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 w15:restartNumberingAfterBreak="0">
    <w:nsid w:val="43455F71"/>
    <w:multiLevelType w:val="multilevel"/>
    <w:tmpl w:val="00000003"/>
    <w:lvl w:ilvl="0">
      <w:start w:val="1"/>
      <w:numFmt w:val="decimal"/>
      <w:lvlText w:val="%1."/>
      <w:lvlJc w:val="left"/>
      <w:pPr>
        <w:tabs>
          <w:tab w:val="num" w:pos="786"/>
        </w:tabs>
        <w:ind w:left="786" w:hanging="360"/>
      </w:pPr>
      <w:rPr>
        <w:sz w:val="24"/>
        <w:szCs w:val="24"/>
        <w:lang w:val="uk-UA"/>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15:restartNumberingAfterBreak="0">
    <w:nsid w:val="567353D4"/>
    <w:multiLevelType w:val="multilevel"/>
    <w:tmpl w:val="00000003"/>
    <w:lvl w:ilvl="0">
      <w:start w:val="1"/>
      <w:numFmt w:val="decimal"/>
      <w:lvlText w:val="%1."/>
      <w:lvlJc w:val="left"/>
      <w:pPr>
        <w:tabs>
          <w:tab w:val="num" w:pos="786"/>
        </w:tabs>
        <w:ind w:left="786" w:hanging="360"/>
      </w:pPr>
      <w:rPr>
        <w:sz w:val="24"/>
        <w:szCs w:val="24"/>
        <w:lang w:val="uk-UA"/>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4" w15:restartNumberingAfterBreak="0">
    <w:nsid w:val="7F2F0595"/>
    <w:multiLevelType w:val="hybridMultilevel"/>
    <w:tmpl w:val="388CE02E"/>
    <w:lvl w:ilvl="0" w:tplc="016E57E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21"/>
    <w:rsid w:val="000C541D"/>
    <w:rsid w:val="000C6921"/>
    <w:rsid w:val="000D36DB"/>
    <w:rsid w:val="001609A1"/>
    <w:rsid w:val="001A4D9C"/>
    <w:rsid w:val="00376857"/>
    <w:rsid w:val="00442B7B"/>
    <w:rsid w:val="0045631C"/>
    <w:rsid w:val="005F1D04"/>
    <w:rsid w:val="006D4EE2"/>
    <w:rsid w:val="00713BF8"/>
    <w:rsid w:val="00877426"/>
    <w:rsid w:val="00911FE6"/>
    <w:rsid w:val="00A44751"/>
    <w:rsid w:val="00A86F82"/>
    <w:rsid w:val="00B46D19"/>
    <w:rsid w:val="00C67727"/>
    <w:rsid w:val="00C96F5D"/>
    <w:rsid w:val="00D121BE"/>
    <w:rsid w:val="00EC3E8B"/>
    <w:rsid w:val="00ED7AD7"/>
    <w:rsid w:val="00F74CD3"/>
    <w:rsid w:val="00FC24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77F7"/>
  <w15:chartTrackingRefBased/>
  <w15:docId w15:val="{E232E7B5-384E-4658-93FE-48254E78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31C"/>
    <w:pPr>
      <w:suppressAutoHyphens/>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5631C"/>
    <w:pPr>
      <w:suppressAutoHyphens w:val="0"/>
      <w:spacing w:after="200" w:line="276" w:lineRule="auto"/>
      <w:ind w:left="720"/>
      <w:contextualSpacing/>
    </w:pPr>
    <w:rPr>
      <w:rFonts w:ascii="Calibri" w:hAnsi="Calibri" w:cs="Calibri"/>
      <w:sz w:val="22"/>
      <w:szCs w:val="22"/>
      <w:lang w:val="uk-UA"/>
    </w:rPr>
  </w:style>
  <w:style w:type="paragraph" w:customStyle="1" w:styleId="Udk">
    <w:name w:val="Udk"/>
    <w:basedOn w:val="a3"/>
    <w:next w:val="1"/>
    <w:rsid w:val="0045631C"/>
    <w:pPr>
      <w:keepNext/>
      <w:keepLines/>
      <w:tabs>
        <w:tab w:val="clear" w:pos="4819"/>
        <w:tab w:val="clear" w:pos="9639"/>
      </w:tabs>
      <w:spacing w:after="120" w:line="264" w:lineRule="auto"/>
      <w:jc w:val="right"/>
    </w:pPr>
    <w:rPr>
      <w:b/>
      <w:kern w:val="1"/>
      <w:lang w:val="uk-UA"/>
    </w:rPr>
  </w:style>
  <w:style w:type="paragraph" w:customStyle="1" w:styleId="1">
    <w:name w:val="Прощание1"/>
    <w:basedOn w:val="a"/>
    <w:next w:val="a"/>
    <w:rsid w:val="0045631C"/>
    <w:pPr>
      <w:spacing w:line="264" w:lineRule="auto"/>
      <w:jc w:val="right"/>
    </w:pPr>
    <w:rPr>
      <w:b/>
      <w:kern w:val="1"/>
      <w:lang w:val="uk-UA"/>
    </w:rPr>
  </w:style>
  <w:style w:type="paragraph" w:customStyle="1" w:styleId="Affilation">
    <w:name w:val="Affilation"/>
    <w:basedOn w:val="a"/>
    <w:rsid w:val="0045631C"/>
    <w:pPr>
      <w:spacing w:after="120"/>
      <w:ind w:firstLine="198"/>
      <w:jc w:val="center"/>
    </w:pPr>
    <w:rPr>
      <w:kern w:val="1"/>
      <w:sz w:val="18"/>
      <w:lang w:val="uk-UA"/>
    </w:rPr>
  </w:style>
  <w:style w:type="paragraph" w:styleId="HTML">
    <w:name w:val="HTML Preformatted"/>
    <w:basedOn w:val="a"/>
    <w:link w:val="HTML0"/>
    <w:rsid w:val="0045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1"/>
      <w:lang w:val="uk-UA"/>
    </w:rPr>
  </w:style>
  <w:style w:type="character" w:customStyle="1" w:styleId="HTML0">
    <w:name w:val="Стандартный HTML Знак"/>
    <w:basedOn w:val="a0"/>
    <w:link w:val="HTML"/>
    <w:rsid w:val="0045631C"/>
    <w:rPr>
      <w:rFonts w:ascii="Courier New" w:eastAsia="Times New Roman" w:hAnsi="Courier New" w:cs="Courier New"/>
      <w:kern w:val="1"/>
      <w:sz w:val="20"/>
      <w:szCs w:val="20"/>
      <w:lang w:eastAsia="zh-CN"/>
    </w:rPr>
  </w:style>
  <w:style w:type="paragraph" w:customStyle="1" w:styleId="indent">
    <w:name w:val="indent"/>
    <w:basedOn w:val="a"/>
    <w:rsid w:val="0045631C"/>
    <w:pPr>
      <w:spacing w:before="100" w:after="100" w:line="100" w:lineRule="atLeast"/>
    </w:pPr>
    <w:rPr>
      <w:sz w:val="24"/>
      <w:szCs w:val="24"/>
    </w:rPr>
  </w:style>
  <w:style w:type="paragraph" w:styleId="a3">
    <w:name w:val="footer"/>
    <w:basedOn w:val="a"/>
    <w:link w:val="a4"/>
    <w:uiPriority w:val="99"/>
    <w:semiHidden/>
    <w:unhideWhenUsed/>
    <w:rsid w:val="0045631C"/>
    <w:pPr>
      <w:tabs>
        <w:tab w:val="center" w:pos="4819"/>
        <w:tab w:val="right" w:pos="9639"/>
      </w:tabs>
    </w:pPr>
  </w:style>
  <w:style w:type="character" w:customStyle="1" w:styleId="a4">
    <w:name w:val="Нижний колонтитул Знак"/>
    <w:basedOn w:val="a0"/>
    <w:link w:val="a3"/>
    <w:uiPriority w:val="99"/>
    <w:semiHidden/>
    <w:rsid w:val="0045631C"/>
    <w:rPr>
      <w:rFonts w:ascii="Times New Roman" w:eastAsia="Times New Roman" w:hAnsi="Times New Roman" w:cs="Times New Roman"/>
      <w:sz w:val="20"/>
      <w:szCs w:val="20"/>
      <w:lang w:val="ru-RU" w:eastAsia="zh-CN"/>
    </w:rPr>
  </w:style>
  <w:style w:type="paragraph" w:customStyle="1" w:styleId="a5">
    <w:name w:val="Звичайний ьексь"/>
    <w:basedOn w:val="a"/>
    <w:link w:val="a6"/>
    <w:qFormat/>
    <w:rsid w:val="005F1D04"/>
    <w:pPr>
      <w:suppressAutoHyphens w:val="0"/>
      <w:ind w:firstLine="851"/>
      <w:contextualSpacing/>
    </w:pPr>
    <w:rPr>
      <w:rFonts w:ascii="Liberation Serif" w:eastAsia="SimSun" w:hAnsi="Liberation Serif" w:cs="Calibri"/>
      <w:kern w:val="2"/>
      <w:sz w:val="24"/>
      <w:szCs w:val="24"/>
      <w:lang w:val="en-US" w:bidi="hi-IN"/>
    </w:rPr>
  </w:style>
  <w:style w:type="character" w:customStyle="1" w:styleId="a6">
    <w:name w:val="Звичайний ьексь Знак"/>
    <w:link w:val="a5"/>
    <w:rsid w:val="005F1D04"/>
    <w:rPr>
      <w:rFonts w:ascii="Liberation Serif" w:eastAsia="SimSun" w:hAnsi="Liberation Serif" w:cs="Calibri"/>
      <w:kern w:val="2"/>
      <w:sz w:val="24"/>
      <w:szCs w:val="24"/>
      <w:lang w:val="en-US" w:eastAsia="zh-CN" w:bidi="hi-IN"/>
    </w:rPr>
  </w:style>
  <w:style w:type="paragraph" w:styleId="a7">
    <w:name w:val="Normal (Web)"/>
    <w:basedOn w:val="a"/>
    <w:uiPriority w:val="99"/>
    <w:unhideWhenUsed/>
    <w:rsid w:val="005F1D04"/>
    <w:pPr>
      <w:suppressAutoHyphens w:val="0"/>
      <w:spacing w:before="100" w:beforeAutospacing="1" w:after="100" w:afterAutospacing="1"/>
    </w:pPr>
    <w:rPr>
      <w:rFonts w:eastAsia="SimSun"/>
      <w:sz w:val="24"/>
      <w:szCs w:val="24"/>
      <w:lang w:val="en-US" w:eastAsia="en-US"/>
    </w:rPr>
  </w:style>
  <w:style w:type="character" w:styleId="a8">
    <w:name w:val="Strong"/>
    <w:basedOn w:val="a0"/>
    <w:uiPriority w:val="22"/>
    <w:qFormat/>
    <w:rsid w:val="005F1D04"/>
    <w:rPr>
      <w:b/>
      <w:bCs/>
    </w:rPr>
  </w:style>
  <w:style w:type="character" w:styleId="a9">
    <w:name w:val="Emphasis"/>
    <w:basedOn w:val="a0"/>
    <w:uiPriority w:val="20"/>
    <w:qFormat/>
    <w:rsid w:val="005F1D04"/>
    <w:rPr>
      <w:i/>
      <w:iCs/>
    </w:rPr>
  </w:style>
  <w:style w:type="paragraph" w:styleId="aa">
    <w:name w:val="List Paragraph"/>
    <w:basedOn w:val="a"/>
    <w:uiPriority w:val="34"/>
    <w:qFormat/>
    <w:rsid w:val="00F74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7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843</TotalTime>
  <Pages>4</Pages>
  <Words>4247</Words>
  <Characters>2422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Лихтей</dc:creator>
  <cp:keywords/>
  <dc:description/>
  <cp:lastModifiedBy>Андрій Лихтей</cp:lastModifiedBy>
  <cp:revision>2</cp:revision>
  <dcterms:created xsi:type="dcterms:W3CDTF">2019-09-17T20:04:00Z</dcterms:created>
  <dcterms:modified xsi:type="dcterms:W3CDTF">2019-09-18T10:15:00Z</dcterms:modified>
</cp:coreProperties>
</file>